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ED" w:rsidRDefault="00053AED" w:rsidP="00EA778F">
      <w:pPr>
        <w:jc w:val="center"/>
        <w:rPr>
          <w:rFonts w:ascii="Garamond" w:hAnsi="Garamond" w:cs="Garamond"/>
          <w:b/>
          <w:sz w:val="28"/>
          <w:szCs w:val="28"/>
        </w:rPr>
      </w:pPr>
      <w:r>
        <w:rPr>
          <w:rFonts w:ascii="Garamond" w:hAnsi="Garamond" w:cs="Garamond"/>
          <w:b/>
          <w:sz w:val="28"/>
          <w:szCs w:val="28"/>
        </w:rPr>
        <w:t>COMUNE DI C</w:t>
      </w:r>
      <w:r w:rsidR="00C62F3F">
        <w:rPr>
          <w:rFonts w:ascii="Garamond" w:hAnsi="Garamond" w:cs="Garamond"/>
          <w:b/>
          <w:sz w:val="28"/>
          <w:szCs w:val="28"/>
        </w:rPr>
        <w:t>ARPIGNANO SALENTINO</w:t>
      </w:r>
    </w:p>
    <w:p w:rsidR="00053AED" w:rsidRDefault="00053AED" w:rsidP="00EA778F">
      <w:pPr>
        <w:jc w:val="center"/>
        <w:rPr>
          <w:rFonts w:ascii="Garamond" w:hAnsi="Garamond" w:cs="Garamond"/>
          <w:b/>
          <w:sz w:val="28"/>
          <w:szCs w:val="28"/>
        </w:rPr>
      </w:pPr>
    </w:p>
    <w:p w:rsidR="00BA642D" w:rsidRDefault="00053AED" w:rsidP="00EA778F">
      <w:pPr>
        <w:jc w:val="center"/>
        <w:rPr>
          <w:rFonts w:ascii="Garamond" w:hAnsi="Garamond" w:cs="Garamond"/>
          <w:b/>
          <w:sz w:val="28"/>
          <w:szCs w:val="28"/>
        </w:rPr>
      </w:pPr>
      <w:r>
        <w:rPr>
          <w:rFonts w:ascii="Garamond" w:hAnsi="Garamond" w:cs="Garamond"/>
          <w:b/>
          <w:sz w:val="28"/>
          <w:szCs w:val="28"/>
        </w:rPr>
        <w:t xml:space="preserve">CONSIGLIO COMUNALE DEL </w:t>
      </w:r>
      <w:r w:rsidR="00C62F3F">
        <w:rPr>
          <w:rFonts w:ascii="Garamond" w:hAnsi="Garamond" w:cs="Garamond"/>
          <w:b/>
          <w:sz w:val="28"/>
          <w:szCs w:val="28"/>
        </w:rPr>
        <w:t>28</w:t>
      </w:r>
      <w:r>
        <w:rPr>
          <w:rFonts w:ascii="Garamond" w:hAnsi="Garamond" w:cs="Garamond"/>
          <w:b/>
          <w:sz w:val="28"/>
          <w:szCs w:val="28"/>
        </w:rPr>
        <w:t xml:space="preserve"> </w:t>
      </w:r>
      <w:r w:rsidR="00C62F3F">
        <w:rPr>
          <w:rFonts w:ascii="Garamond" w:hAnsi="Garamond" w:cs="Garamond"/>
          <w:b/>
          <w:sz w:val="28"/>
          <w:szCs w:val="28"/>
        </w:rPr>
        <w:t>MARZO</w:t>
      </w:r>
      <w:r>
        <w:rPr>
          <w:rFonts w:ascii="Garamond" w:hAnsi="Garamond" w:cs="Garamond"/>
          <w:b/>
          <w:sz w:val="28"/>
          <w:szCs w:val="28"/>
        </w:rPr>
        <w:t xml:space="preserve"> 201</w:t>
      </w:r>
      <w:r w:rsidR="00104CAA">
        <w:rPr>
          <w:rFonts w:ascii="Garamond" w:hAnsi="Garamond" w:cs="Garamond"/>
          <w:b/>
          <w:sz w:val="28"/>
          <w:szCs w:val="28"/>
        </w:rPr>
        <w:t>9</w:t>
      </w:r>
    </w:p>
    <w:p w:rsidR="00053AED" w:rsidRDefault="00053AED" w:rsidP="00EA778F">
      <w:pPr>
        <w:jc w:val="both"/>
        <w:rPr>
          <w:rFonts w:ascii="Garamond" w:hAnsi="Garamond" w:cs="Garamond"/>
        </w:rPr>
      </w:pPr>
    </w:p>
    <w:p w:rsidR="00111CED" w:rsidRDefault="00053AED" w:rsidP="00EA778F">
      <w:pPr>
        <w:jc w:val="center"/>
        <w:rPr>
          <w:rFonts w:ascii="Garamond" w:hAnsi="Garamond" w:cs="Garamond"/>
        </w:rPr>
      </w:pPr>
      <w:r>
        <w:rPr>
          <w:rFonts w:ascii="Garamond" w:hAnsi="Garamond" w:cs="Garamond"/>
        </w:rPr>
        <w:t>Il Segretario procede all’appello</w:t>
      </w:r>
    </w:p>
    <w:p w:rsidR="00111CED" w:rsidRDefault="00111CED" w:rsidP="00EA778F">
      <w:pPr>
        <w:jc w:val="center"/>
        <w:rPr>
          <w:rFonts w:ascii="Garamond" w:hAnsi="Garamond" w:cs="Garamond"/>
        </w:rPr>
      </w:pPr>
    </w:p>
    <w:p w:rsidR="00111CED" w:rsidRDefault="00CE5041" w:rsidP="00EA778F">
      <w:pPr>
        <w:jc w:val="center"/>
        <w:rPr>
          <w:rFonts w:ascii="Garamond" w:hAnsi="Garamond" w:cs="Garamond"/>
        </w:rPr>
      </w:pPr>
      <w:r>
        <w:rPr>
          <w:rFonts w:ascii="Garamond" w:hAnsi="Garamond" w:cs="Garamond"/>
        </w:rPr>
        <w:t>PUNTO 1 O.D.G.</w:t>
      </w:r>
    </w:p>
    <w:p w:rsidR="00EA778F" w:rsidRDefault="00EA778F" w:rsidP="00EA778F">
      <w:pPr>
        <w:jc w:val="both"/>
        <w:rPr>
          <w:rFonts w:ascii="Garamond" w:hAnsi="Garamond" w:cs="Garamond"/>
        </w:rPr>
      </w:pPr>
    </w:p>
    <w:p w:rsidR="00C62F3F" w:rsidRDefault="00C62F3F" w:rsidP="00EA778F">
      <w:pPr>
        <w:jc w:val="both"/>
        <w:rPr>
          <w:rFonts w:ascii="Garamond" w:hAnsi="Garamond" w:cs="Garamond"/>
        </w:rPr>
      </w:pPr>
      <w:r>
        <w:rPr>
          <w:rFonts w:ascii="Garamond" w:hAnsi="Garamond" w:cs="Garamond"/>
        </w:rPr>
        <w:t xml:space="preserve">PROGRAMMA TRIENNALE DELLE OO.PP. 2019/2021 ED ALLEGATO ELENCO ANNUALE 2019 – ART. 21 </w:t>
      </w:r>
      <w:proofErr w:type="spellStart"/>
      <w:r>
        <w:rPr>
          <w:rFonts w:ascii="Garamond" w:hAnsi="Garamond" w:cs="Garamond"/>
        </w:rPr>
        <w:t>D.Lgs</w:t>
      </w:r>
      <w:proofErr w:type="spellEnd"/>
      <w:r>
        <w:rPr>
          <w:rFonts w:ascii="Garamond" w:hAnsi="Garamond" w:cs="Garamond"/>
        </w:rPr>
        <w:t xml:space="preserve"> n.50 DEL </w:t>
      </w:r>
      <w:r w:rsidR="00BA642D">
        <w:rPr>
          <w:rFonts w:ascii="Garamond" w:hAnsi="Garamond" w:cs="Garamond"/>
        </w:rPr>
        <w:t xml:space="preserve">18-04-2016 e </w:t>
      </w:r>
      <w:proofErr w:type="spellStart"/>
      <w:r w:rsidR="00BA642D">
        <w:rPr>
          <w:rFonts w:ascii="Garamond" w:hAnsi="Garamond" w:cs="Garamond"/>
        </w:rPr>
        <w:t>ss.mm.ii</w:t>
      </w:r>
      <w:proofErr w:type="spellEnd"/>
      <w:r w:rsidR="00632A58">
        <w:rPr>
          <w:rFonts w:ascii="Garamond" w:hAnsi="Garamond" w:cs="Garamond"/>
        </w:rPr>
        <w:t xml:space="preserve"> </w:t>
      </w:r>
      <w:r w:rsidR="00BA642D">
        <w:rPr>
          <w:rFonts w:ascii="Garamond" w:hAnsi="Garamond" w:cs="Garamond"/>
        </w:rPr>
        <w:t>E D.M. MINISTERO INFRASTRUTTURE E TRASPORTI n. 14 DEL 16-01-2018 – APPROVAZIONE.</w:t>
      </w:r>
    </w:p>
    <w:p w:rsidR="00BA642D" w:rsidRDefault="00BA642D" w:rsidP="00EA778F">
      <w:pPr>
        <w:jc w:val="both"/>
        <w:rPr>
          <w:rFonts w:ascii="Garamond" w:hAnsi="Garamond" w:cs="Garamond"/>
        </w:rPr>
      </w:pPr>
    </w:p>
    <w:p w:rsidR="00BA642D" w:rsidRDefault="00BA642D" w:rsidP="00EA778F">
      <w:pPr>
        <w:jc w:val="both"/>
        <w:rPr>
          <w:rFonts w:ascii="Garamond" w:hAnsi="Garamond" w:cs="Garamond"/>
        </w:rPr>
      </w:pPr>
      <w:r>
        <w:rPr>
          <w:rFonts w:ascii="Garamond" w:hAnsi="Garamond" w:cs="Garamond"/>
        </w:rPr>
        <w:t>PRESIDENTE –</w:t>
      </w:r>
      <w:r w:rsidR="0087621F">
        <w:rPr>
          <w:rFonts w:ascii="Garamond" w:hAnsi="Garamond" w:cs="Garamond"/>
        </w:rPr>
        <w:t xml:space="preserve"> Prego vice Sindaco. </w:t>
      </w:r>
    </w:p>
    <w:p w:rsidR="00BA642D" w:rsidRDefault="00BA642D" w:rsidP="00EA778F">
      <w:pPr>
        <w:jc w:val="both"/>
        <w:rPr>
          <w:rFonts w:ascii="Garamond" w:hAnsi="Garamond" w:cs="Garamond"/>
        </w:rPr>
      </w:pPr>
    </w:p>
    <w:p w:rsidR="00BA642D" w:rsidRDefault="00BA642D" w:rsidP="00EA778F">
      <w:pPr>
        <w:jc w:val="both"/>
        <w:rPr>
          <w:rFonts w:ascii="Garamond" w:hAnsi="Garamond" w:cs="Garamond"/>
        </w:rPr>
      </w:pPr>
      <w:r>
        <w:rPr>
          <w:rFonts w:ascii="Garamond" w:hAnsi="Garamond" w:cs="Garamond"/>
        </w:rPr>
        <w:t>VICESINDACO –</w:t>
      </w:r>
      <w:r w:rsidR="0087621F">
        <w:rPr>
          <w:rFonts w:ascii="Garamond" w:hAnsi="Garamond" w:cs="Garamond"/>
        </w:rPr>
        <w:t xml:space="preserve"> Buonasera a tutti. Come tutti gli anni anche quest’anno procediamo all’approvazione del piano triennale delle opere pubbliche. Il piano quest’anno è così composto, abbiamo il miglioramento e </w:t>
      </w:r>
      <w:proofErr w:type="spellStart"/>
      <w:r w:rsidR="0087621F">
        <w:rPr>
          <w:rFonts w:ascii="Garamond" w:hAnsi="Garamond" w:cs="Garamond"/>
        </w:rPr>
        <w:t>efficientamento</w:t>
      </w:r>
      <w:proofErr w:type="spellEnd"/>
      <w:r w:rsidR="0087621F">
        <w:rPr>
          <w:rFonts w:ascii="Garamond" w:hAnsi="Garamond" w:cs="Garamond"/>
        </w:rPr>
        <w:t xml:space="preserve"> della scuola primaria e secondaria di Carpignano, è un progetto esecutivo, siamo in attesa della pubblicazione delle graduatorie definitive. Sono state pubblicate le graduatorie provvisorie, sono soggette a modifiche a seguito di osservazioni fatte da vari Comuni, tra cui noi.  </w:t>
      </w:r>
    </w:p>
    <w:p w:rsidR="0087621F" w:rsidRDefault="0087621F" w:rsidP="00EA778F">
      <w:pPr>
        <w:jc w:val="both"/>
        <w:rPr>
          <w:rFonts w:ascii="Garamond" w:hAnsi="Garamond" w:cs="Garamond"/>
        </w:rPr>
      </w:pPr>
      <w:r>
        <w:rPr>
          <w:rFonts w:ascii="Garamond" w:hAnsi="Garamond" w:cs="Garamond"/>
        </w:rPr>
        <w:t xml:space="preserve">Poi abbiamo la riqualificazione del centro storico e miglioramento dei servizi per quanto riguarda la piazza di Serrano. Questo è un progetto definitivo che è stato presentato anche questo e è in attesa di risposta per quanto riguarda la possibilità di finanziamento. Poi abbiamo interventi relativi alla realizzazione e al completamento del sistema per la gestione delle acque pluviali di Serrano. Questo ormai è un progetto che è in fase di gara, ci è stato finanziato con 800.000 euro, a breve dovrebbe essere bandita la gara. Poi abbiamo il Giardino dei Poeti e sarà la piazzetta Padre Pio. Questo è un finanziamento che abbiamo ricevuto dal </w:t>
      </w:r>
      <w:proofErr w:type="spellStart"/>
      <w:r>
        <w:rPr>
          <w:rFonts w:ascii="Garamond" w:hAnsi="Garamond" w:cs="Garamond"/>
        </w:rPr>
        <w:t>Gal</w:t>
      </w:r>
      <w:proofErr w:type="spellEnd"/>
      <w:r>
        <w:rPr>
          <w:rFonts w:ascii="Garamond" w:hAnsi="Garamond" w:cs="Garamond"/>
        </w:rPr>
        <w:t>, per un importo di circa 200.000 euro scarsi. Siamo in attesa del bando definitivo. Ancora non è uscito il bando effettivo, però sappiamo che è in fase di pubblicazione, per cui abbiamo presentato il progetto e prevede la riqualificazione della villetta di Padre Pio a Serrano. Questo per quanto riguarda le opere comprese nella prima annualità, 2019. Poi abbiamo l’</w:t>
      </w:r>
      <w:proofErr w:type="spellStart"/>
      <w:r>
        <w:rPr>
          <w:rFonts w:ascii="Garamond" w:hAnsi="Garamond" w:cs="Garamond"/>
        </w:rPr>
        <w:t>efficientamento</w:t>
      </w:r>
      <w:proofErr w:type="spellEnd"/>
      <w:r>
        <w:rPr>
          <w:rFonts w:ascii="Garamond" w:hAnsi="Garamond" w:cs="Garamond"/>
        </w:rPr>
        <w:t xml:space="preserve"> energetico e miglioramento della sostenibilità ambientale della sede municipale. Abbiamo uno studio di fattibilità che abbiamo preparato nell’opportunità di dare una sistemata a questa sede, anche se non sarà più la sede comunale, comunque è un edificio che ha necessità di essere sistemato. Poi intervento di miglioramento e messa in sicurezza della scuola primaria e secondaria di primo grado di Carpignano. Questo insieme all’intervento e miglioramento della scuola primaria di Serrano sono due progetti all’interno del </w:t>
      </w:r>
      <w:proofErr w:type="spellStart"/>
      <w:r>
        <w:rPr>
          <w:rFonts w:ascii="Garamond" w:hAnsi="Garamond" w:cs="Garamond"/>
        </w:rPr>
        <w:t>Miur</w:t>
      </w:r>
      <w:proofErr w:type="spellEnd"/>
      <w:r>
        <w:rPr>
          <w:rFonts w:ascii="Garamond" w:hAnsi="Garamond" w:cs="Garamond"/>
        </w:rPr>
        <w:t xml:space="preserve">. Abbiamo uno studio di fattibilità, stiamo procedendo perché ci danno la possibilità di implementare del corso del tempo con un progetto esecutivo per cercare di risalire sulla graduatoria. Queste rientrano nelle prossime annualità. Per ultimo abbiamo il sistema di video sorveglianza per quanto riguarda il Comune di Carpignano. Questo è un progetto della Prefettura a cui abbiamo aderito, siamo in graduatoria anche con questo in attesa che ci sia uno scorrimento della graduatoria e che ci venga finanziato. Questi sono i progetti che stiamo presentando. Se ci sono delle domande, a disposizione. </w:t>
      </w:r>
    </w:p>
    <w:p w:rsidR="00BA642D" w:rsidRDefault="00BA642D" w:rsidP="00EA778F">
      <w:pPr>
        <w:jc w:val="both"/>
        <w:rPr>
          <w:rFonts w:ascii="Garamond" w:hAnsi="Garamond" w:cs="Garamond"/>
        </w:rPr>
      </w:pPr>
    </w:p>
    <w:p w:rsidR="00BA642D" w:rsidRDefault="00BA642D" w:rsidP="00EA778F">
      <w:pPr>
        <w:jc w:val="both"/>
        <w:rPr>
          <w:rFonts w:ascii="Garamond" w:hAnsi="Garamond" w:cs="Garamond"/>
        </w:rPr>
      </w:pPr>
      <w:r>
        <w:rPr>
          <w:rFonts w:ascii="Garamond" w:hAnsi="Garamond" w:cs="Garamond"/>
        </w:rPr>
        <w:t>PRESIDENTE –</w:t>
      </w:r>
      <w:r w:rsidR="0087621F">
        <w:rPr>
          <w:rFonts w:ascii="Garamond" w:hAnsi="Garamond" w:cs="Garamond"/>
        </w:rPr>
        <w:t xml:space="preserve"> Prego consigliere </w:t>
      </w:r>
      <w:proofErr w:type="spellStart"/>
      <w:r w:rsidR="0087621F">
        <w:rPr>
          <w:rFonts w:ascii="Garamond" w:hAnsi="Garamond" w:cs="Garamond"/>
        </w:rPr>
        <w:t>Schito</w:t>
      </w:r>
      <w:proofErr w:type="spellEnd"/>
      <w:r w:rsidR="0087621F">
        <w:rPr>
          <w:rFonts w:ascii="Garamond" w:hAnsi="Garamond" w:cs="Garamond"/>
        </w:rPr>
        <w:t xml:space="preserve">. </w:t>
      </w:r>
    </w:p>
    <w:p w:rsidR="00BA642D" w:rsidRDefault="00BA642D" w:rsidP="00EA778F">
      <w:pPr>
        <w:jc w:val="both"/>
        <w:rPr>
          <w:rFonts w:ascii="Garamond" w:hAnsi="Garamond" w:cs="Garamond"/>
        </w:rPr>
      </w:pPr>
    </w:p>
    <w:p w:rsidR="00BA642D" w:rsidRDefault="00632A58" w:rsidP="00EA778F">
      <w:pPr>
        <w:jc w:val="both"/>
        <w:rPr>
          <w:rFonts w:ascii="Garamond" w:hAnsi="Garamond" w:cs="Garamond"/>
        </w:rPr>
      </w:pPr>
      <w:r>
        <w:rPr>
          <w:rFonts w:ascii="Garamond" w:hAnsi="Garamond" w:cs="Garamond"/>
        </w:rPr>
        <w:t>CONSIGLIERE SCHITO –</w:t>
      </w:r>
      <w:r w:rsidR="0087621F">
        <w:rPr>
          <w:rFonts w:ascii="Garamond" w:hAnsi="Garamond" w:cs="Garamond"/>
        </w:rPr>
        <w:t xml:space="preserve"> Grazie. Gradirei sapere relativamente alla Villa dei Poeti, nonché il progetto per la video sorveglianza qualche dettaglio in più relativamente alla video sorveglianza </w:t>
      </w:r>
      <w:r w:rsidR="0087621F">
        <w:rPr>
          <w:rFonts w:ascii="Garamond" w:hAnsi="Garamond" w:cs="Garamond"/>
        </w:rPr>
        <w:lastRenderedPageBreak/>
        <w:t xml:space="preserve">quali sono le zone che si intendono video sorvegliare, le finalità e se ci potete spiegare in che cosa consiste questo progetto della Prefettura al quale il Comune di Carpignano ha aderito. Si parlava di 200.000 euro per la villetta di Padre Pio. Cercare di capire, visto che conosciamo la struttura, se possiamo capire eventualmente in che cosa consiste questa riprogettazione. </w:t>
      </w:r>
    </w:p>
    <w:p w:rsidR="00632A58" w:rsidRDefault="00632A58" w:rsidP="00EA778F">
      <w:pPr>
        <w:jc w:val="both"/>
        <w:rPr>
          <w:rFonts w:ascii="Garamond" w:hAnsi="Garamond" w:cs="Garamond"/>
        </w:rPr>
      </w:pPr>
    </w:p>
    <w:p w:rsidR="00632A58" w:rsidRDefault="00632A58" w:rsidP="00EA778F">
      <w:pPr>
        <w:jc w:val="both"/>
        <w:rPr>
          <w:rFonts w:ascii="Garamond" w:hAnsi="Garamond" w:cs="Garamond"/>
        </w:rPr>
      </w:pPr>
      <w:r>
        <w:rPr>
          <w:rFonts w:ascii="Garamond" w:hAnsi="Garamond" w:cs="Garamond"/>
        </w:rPr>
        <w:t>PRESIDENTE –</w:t>
      </w:r>
      <w:r w:rsidR="0087621F">
        <w:rPr>
          <w:rFonts w:ascii="Garamond" w:hAnsi="Garamond" w:cs="Garamond"/>
        </w:rPr>
        <w:t xml:space="preserve"> Sì, fatte le domande in modo tale che l’assessore Mangia possa replicare. Prego consigliere Caputo. </w:t>
      </w:r>
    </w:p>
    <w:p w:rsidR="00632A58" w:rsidRDefault="00632A58" w:rsidP="00EA778F">
      <w:pPr>
        <w:jc w:val="both"/>
        <w:rPr>
          <w:rFonts w:ascii="Garamond" w:hAnsi="Garamond" w:cs="Garamond"/>
        </w:rPr>
      </w:pPr>
    </w:p>
    <w:p w:rsidR="00632A58" w:rsidRDefault="00632A58" w:rsidP="00EA778F">
      <w:pPr>
        <w:jc w:val="both"/>
        <w:rPr>
          <w:rFonts w:ascii="Garamond" w:hAnsi="Garamond" w:cs="Garamond"/>
        </w:rPr>
      </w:pPr>
      <w:r>
        <w:rPr>
          <w:rFonts w:ascii="Garamond" w:hAnsi="Garamond" w:cs="Garamond"/>
        </w:rPr>
        <w:t>CONSIGLIERE CAPUTO –</w:t>
      </w:r>
      <w:r w:rsidR="0087621F">
        <w:rPr>
          <w:rFonts w:ascii="Garamond" w:hAnsi="Garamond" w:cs="Garamond"/>
        </w:rPr>
        <w:t xml:space="preserve"> Intervengo giusto per dire che finalmente siamo arrivati alla fine del mandato amministrativo e in campagna elettorale avremo modo di divertirci esaminando il mondo dei sogni che proponevate in campagna elettorale cinque anni fa, soprattutto direi in materie di opere pubbliche. E poi osserveremo ciò che di quel programma elettorale avete di fatto realizzato, cioè </w:t>
      </w:r>
      <w:proofErr w:type="spellStart"/>
      <w:r w:rsidR="0087621F">
        <w:rPr>
          <w:rFonts w:ascii="Garamond" w:hAnsi="Garamond" w:cs="Garamond"/>
        </w:rPr>
        <w:t>pressocché</w:t>
      </w:r>
      <w:proofErr w:type="spellEnd"/>
      <w:r w:rsidR="0087621F">
        <w:rPr>
          <w:rFonts w:ascii="Garamond" w:hAnsi="Garamond" w:cs="Garamond"/>
        </w:rPr>
        <w:t xml:space="preserve"> nulla. </w:t>
      </w:r>
      <w:r w:rsidR="00BC1E39">
        <w:rPr>
          <w:rFonts w:ascii="Garamond" w:hAnsi="Garamond" w:cs="Garamond"/>
        </w:rPr>
        <w:t xml:space="preserve">Già nel corso della nostra ultima assemblea, in Piazza Duca D’Aosta, perché un mese fa abbiamo avuto modo di far riflettere tutti sul fatto che in materia di opere pubbliche questi cinque anni saranno ricordati per la ristrutturazione del Palazzo Ducale, opera per cui avete sfruttato la progettazione delle amministrazioni precedenti e la realizzazione che era </w:t>
      </w:r>
      <w:proofErr w:type="spellStart"/>
      <w:r w:rsidR="00BC1E39">
        <w:rPr>
          <w:rFonts w:ascii="Garamond" w:hAnsi="Garamond" w:cs="Garamond"/>
        </w:rPr>
        <w:t>prossocché</w:t>
      </w:r>
      <w:proofErr w:type="spellEnd"/>
      <w:r w:rsidR="00BC1E39">
        <w:rPr>
          <w:rFonts w:ascii="Garamond" w:hAnsi="Garamond" w:cs="Garamond"/>
        </w:rPr>
        <w:t xml:space="preserve"> ultimata dell’ala del Palazzo Ducale che oggi è occupata dall’ecomuseo. E sarà ricordata per la realizzazione del parco giochi comunale di Carpignano. Opera che però non è vostra ma della società Eolica Energia, che vi ha dato il contentino di sbloccare quel finanziamento accumulato per anni da varie amministrazioni, ma poi ha massacrato il bilancio comunale con il taglio delle </w:t>
      </w:r>
      <w:proofErr w:type="spellStart"/>
      <w:r w:rsidR="00BC1E39">
        <w:rPr>
          <w:rFonts w:ascii="Garamond" w:hAnsi="Garamond" w:cs="Garamond"/>
        </w:rPr>
        <w:t>roialties</w:t>
      </w:r>
      <w:proofErr w:type="spellEnd"/>
      <w:r w:rsidR="00BC1E39">
        <w:rPr>
          <w:rFonts w:ascii="Garamond" w:hAnsi="Garamond" w:cs="Garamond"/>
        </w:rPr>
        <w:t xml:space="preserve">. Per il resto una miriade di occasioni mancate di finanziamento. Lo sport, per esempio, nel nostro Comune è morto, perché gli impianti sportivi sono stati chiusi quasi subito dopo l’ingresso della vostra amministrazione nel Municipio.  </w:t>
      </w:r>
    </w:p>
    <w:p w:rsidR="00BC1E39" w:rsidRDefault="00BC1E39" w:rsidP="00EA778F">
      <w:pPr>
        <w:jc w:val="both"/>
        <w:rPr>
          <w:rFonts w:ascii="Garamond" w:hAnsi="Garamond" w:cs="Garamond"/>
        </w:rPr>
      </w:pPr>
      <w:r>
        <w:rPr>
          <w:rFonts w:ascii="Garamond" w:hAnsi="Garamond" w:cs="Garamond"/>
        </w:rPr>
        <w:t xml:space="preserve">Gli altri Comuni sono riusciti a percepire finanziamenti per la ristrutturazione dell’impianto sportivo e il nostro Comune niente di niente. Crediamo che abbiate dormito, non siete neppure riusciti a sfruttare le occasioni date dalle calamità naturali, come quando la scorsa estate arrivò una tromba d’aria che </w:t>
      </w:r>
      <w:proofErr w:type="spellStart"/>
      <w:r>
        <w:rPr>
          <w:rFonts w:ascii="Garamond" w:hAnsi="Garamond" w:cs="Garamond"/>
        </w:rPr>
        <w:t>abbattè</w:t>
      </w:r>
      <w:proofErr w:type="spellEnd"/>
      <w:r>
        <w:rPr>
          <w:rFonts w:ascii="Garamond" w:hAnsi="Garamond" w:cs="Garamond"/>
        </w:rPr>
        <w:t xml:space="preserve"> la recinzione del campo sportivo comunale per ottenere finanziamenti, mentre in alcuni Comuni vicini i finanziamenti per lo sport sono stati ottenuti. E avremo occasione di divertirci abbondantemente a riguardo. Non togliamo il divertimento ai cittadini anticipando in questa sede che è ormai </w:t>
      </w:r>
      <w:proofErr w:type="spellStart"/>
      <w:r>
        <w:rPr>
          <w:rFonts w:ascii="Garamond" w:hAnsi="Garamond" w:cs="Garamond"/>
        </w:rPr>
        <w:t>prossocché</w:t>
      </w:r>
      <w:proofErr w:type="spellEnd"/>
      <w:r>
        <w:rPr>
          <w:rFonts w:ascii="Garamond" w:hAnsi="Garamond" w:cs="Garamond"/>
        </w:rPr>
        <w:t xml:space="preserve"> deserta, essendo questo uno degli ultimi Consigli comunali, gli impietosi ritratti che faremo sulle promesse non mantenute, sul totale stato di abbandono, sulle opere pubbliche iniziate e mai ultimate. Limitiamoci a quello che avete dimostrato. </w:t>
      </w:r>
    </w:p>
    <w:p w:rsidR="00BC1E39" w:rsidRDefault="00BC1E39" w:rsidP="00EA778F">
      <w:pPr>
        <w:jc w:val="both"/>
        <w:rPr>
          <w:rFonts w:ascii="Garamond" w:hAnsi="Garamond" w:cs="Garamond"/>
        </w:rPr>
      </w:pPr>
      <w:r>
        <w:rPr>
          <w:rFonts w:ascii="Garamond" w:hAnsi="Garamond" w:cs="Garamond"/>
        </w:rPr>
        <w:t xml:space="preserve">Ci sembra che rispetto allo scorso anno, mi corregga, assessore, se sbaglio, sia sparito ogni riferimento ai progetti di completamento di parchi pubblici e delle aree a verde, della urbanizzazione della zona </w:t>
      </w:r>
      <w:proofErr w:type="spellStart"/>
      <w:r>
        <w:rPr>
          <w:rFonts w:ascii="Garamond" w:hAnsi="Garamond" w:cs="Garamond"/>
        </w:rPr>
        <w:t>Pep</w:t>
      </w:r>
      <w:proofErr w:type="spellEnd"/>
      <w:r>
        <w:rPr>
          <w:rFonts w:ascii="Garamond" w:hAnsi="Garamond" w:cs="Garamond"/>
        </w:rPr>
        <w:t xml:space="preserve"> di cui non si parla più, del recupero della chiesa di Santa Marina e della cripta di San Nicolò, della realizzazione del parco Maria Santissima della Grotta nel capoluogo. Penso che sia così, mi correggerà se sto sbagliando. Ritroviamo i progetti soliti di riqualificazione del centro storico di Serrano, che io ricordo datato, a meno che non sia stato riaggiornato e fatto qualcosa di nuovo. So di interventi di completamento della rete pluviale del capoluogo e della frazione e troviamo la novità a livello di semplice studio di fattibilità, però della realizzazione del progetto Giardino dei Poeti in Piazza Padre Pio che il </w:t>
      </w:r>
      <w:proofErr w:type="spellStart"/>
      <w:r>
        <w:rPr>
          <w:rFonts w:ascii="Garamond" w:hAnsi="Garamond" w:cs="Garamond"/>
        </w:rPr>
        <w:t>Gal</w:t>
      </w:r>
      <w:proofErr w:type="spellEnd"/>
      <w:r>
        <w:rPr>
          <w:rFonts w:ascii="Garamond" w:hAnsi="Garamond" w:cs="Garamond"/>
        </w:rPr>
        <w:t xml:space="preserve"> Isola Salento vi ha suggerito di inserire e il progetto per la video sorveglianza del territorio, con possibilità di finanziamento, io credo </w:t>
      </w:r>
      <w:proofErr w:type="spellStart"/>
      <w:r>
        <w:rPr>
          <w:rFonts w:ascii="Garamond" w:hAnsi="Garamond" w:cs="Garamond"/>
        </w:rPr>
        <w:t>prossocché</w:t>
      </w:r>
      <w:proofErr w:type="spellEnd"/>
      <w:r>
        <w:rPr>
          <w:rFonts w:ascii="Garamond" w:hAnsi="Garamond" w:cs="Garamond"/>
        </w:rPr>
        <w:t xml:space="preserve"> nulle, perché siamo inseriti in graduatoria ma con territorio vasto, come quello nostro comunale. Le possibilità di finanziamento mi sembrano molto difficili. </w:t>
      </w:r>
    </w:p>
    <w:p w:rsidR="00BC1E39" w:rsidRDefault="00BC1E39" w:rsidP="00EA778F">
      <w:pPr>
        <w:jc w:val="both"/>
        <w:rPr>
          <w:rFonts w:ascii="Garamond" w:hAnsi="Garamond" w:cs="Garamond"/>
        </w:rPr>
      </w:pPr>
      <w:r>
        <w:rPr>
          <w:rFonts w:ascii="Garamond" w:hAnsi="Garamond" w:cs="Garamond"/>
        </w:rPr>
        <w:t xml:space="preserve">Per il resto l’assessore ha richiamato il progetto di miglioramento e </w:t>
      </w:r>
      <w:proofErr w:type="spellStart"/>
      <w:r>
        <w:rPr>
          <w:rFonts w:ascii="Garamond" w:hAnsi="Garamond" w:cs="Garamond"/>
        </w:rPr>
        <w:t>efficientamento</w:t>
      </w:r>
      <w:proofErr w:type="spellEnd"/>
      <w:r>
        <w:rPr>
          <w:rFonts w:ascii="Garamond" w:hAnsi="Garamond" w:cs="Garamond"/>
        </w:rPr>
        <w:t xml:space="preserve"> energetico della scuola primaria e secondaria di primo grado in piazza Ogni Santi affermando però che si tratta di una graduatoria non definitiva. In realtà allo stato il Comune di Carpignano per </w:t>
      </w:r>
      <w:r>
        <w:rPr>
          <w:rFonts w:ascii="Garamond" w:hAnsi="Garamond" w:cs="Garamond"/>
        </w:rPr>
        <w:lastRenderedPageBreak/>
        <w:t xml:space="preserve">informazioni che abbiamo ricevuto dall’ufficio tecnico è stato escluso da quella graduatoria, mentre Comuni a noi molto vicini tipo il Comune di Zollino è stato inserito e ha preso il finanziamento. Sono consapevole che avete fatto delle osservazioni, speriamo che per il bene di tutti i cittadini di Carpignano, per gli scolari, per gli alunni che il finanziamento si ottenga. Sta di fatto che allo stato il Comune di Carpignano non ha ottenuto il finanziamento. Nessun cenno ai rifacimenti delle strade, anche se sappiamo che quei 50.000 euro di finanziamento che sono </w:t>
      </w:r>
      <w:r w:rsidR="00F255A7">
        <w:rPr>
          <w:rFonts w:ascii="Garamond" w:hAnsi="Garamond" w:cs="Garamond"/>
        </w:rPr>
        <w:t xml:space="preserve">per miracolo arrivati su alcuni Comuni tra cui il nostro avete intenzione di utilizzarli per il rifacimento del manto stradale, almeno della zona industriale. Correggetemi se sto sbagliando e comunque sono informazioni che ho ricevuto dall’ufficio tecnico, direi poco, pochissimo. Ripeto, avremo modo di divertirci in campagna elettorale con tanto di documentazione fotografica e di richiamo alla popolazione di Carpignano di ciò che avevate promesso e sulla base del quale avevate ottenuto il consenso ristretto. Grazie. </w:t>
      </w:r>
    </w:p>
    <w:p w:rsidR="00F255A7" w:rsidRDefault="00F255A7" w:rsidP="00EA778F">
      <w:pPr>
        <w:jc w:val="both"/>
        <w:rPr>
          <w:rFonts w:ascii="Garamond" w:hAnsi="Garamond" w:cs="Garamond"/>
        </w:rPr>
      </w:pPr>
    </w:p>
    <w:p w:rsidR="00F255A7" w:rsidRDefault="00F255A7" w:rsidP="00EA778F">
      <w:pPr>
        <w:jc w:val="both"/>
        <w:rPr>
          <w:rFonts w:ascii="Garamond" w:hAnsi="Garamond" w:cs="Garamond"/>
        </w:rPr>
      </w:pPr>
      <w:r>
        <w:rPr>
          <w:rFonts w:ascii="Garamond" w:hAnsi="Garamond" w:cs="Garamond"/>
        </w:rPr>
        <w:t xml:space="preserve">PRESIDENTE – Prego assessore Mangia.  </w:t>
      </w:r>
    </w:p>
    <w:p w:rsidR="00F255A7" w:rsidRDefault="00F255A7" w:rsidP="00EA778F">
      <w:pPr>
        <w:jc w:val="both"/>
        <w:rPr>
          <w:rFonts w:ascii="Garamond" w:hAnsi="Garamond" w:cs="Garamond"/>
        </w:rPr>
      </w:pPr>
      <w:r>
        <w:rPr>
          <w:rFonts w:ascii="Garamond" w:hAnsi="Garamond" w:cs="Garamond"/>
        </w:rPr>
        <w:t xml:space="preserve"> </w:t>
      </w:r>
    </w:p>
    <w:p w:rsidR="00F255A7" w:rsidRDefault="00F255A7" w:rsidP="00EA778F">
      <w:pPr>
        <w:jc w:val="both"/>
        <w:rPr>
          <w:rFonts w:ascii="Garamond" w:hAnsi="Garamond" w:cs="Garamond"/>
        </w:rPr>
      </w:pPr>
      <w:r>
        <w:rPr>
          <w:rFonts w:ascii="Garamond" w:hAnsi="Garamond" w:cs="Garamond"/>
        </w:rPr>
        <w:t xml:space="preserve">ASSESSORE MANGIA – Allora, consigliere Caputo, lei è distratto. Mi dice della piazza di Serrano, vecchio progetto. Noi abbiamo fatto un’assemblea in cui abbiamo invitato tutti i cittadini a partecipare dove abbiamo presentato un nuovo progetto, un progetto definitivo. Riguarda un vecchio progetto che era una previsione, quindi tende a denigrare quello che… Giustamente lei sta già in campagna elettorale, quindi che cosa può fare? Mica può andare a dire che i cittadini di Serrano, di Carpignano ci ricorderanno perché finalmente abbiamo </w:t>
      </w:r>
      <w:proofErr w:type="spellStart"/>
      <w:r>
        <w:rPr>
          <w:rFonts w:ascii="Garamond" w:hAnsi="Garamond" w:cs="Garamond"/>
        </w:rPr>
        <w:t>efficientato</w:t>
      </w:r>
      <w:proofErr w:type="spellEnd"/>
      <w:r>
        <w:rPr>
          <w:rFonts w:ascii="Garamond" w:hAnsi="Garamond" w:cs="Garamond"/>
        </w:rPr>
        <w:t xml:space="preserve"> tutta l’illuminazione pubblica, oppure che finalmente il parco giochi dopo anni è stato sistemato. È vero, con i soldi </w:t>
      </w:r>
      <w:proofErr w:type="spellStart"/>
      <w:r>
        <w:rPr>
          <w:rFonts w:ascii="Garamond" w:hAnsi="Garamond" w:cs="Garamond"/>
        </w:rPr>
        <w:t>Eulica</w:t>
      </w:r>
      <w:proofErr w:type="spellEnd"/>
      <w:r>
        <w:rPr>
          <w:rFonts w:ascii="Garamond" w:hAnsi="Garamond" w:cs="Garamond"/>
        </w:rPr>
        <w:t xml:space="preserve"> Energia che noi siamo riusciti a recuperare che erano fermi inchiodati a seguito di un contenzioso aperto dalla passata amministrazione. Noi ci siamo dati da fare e siamo riusciti a bloccare quei soldi e li abbiamo impegnati per fare il parco giochi a Carpignano, come abbiamo impegnato un’altra parte di quei soldi per fare il pozzo a Serrano. Certo, ci ricorderanno per quello, per l’</w:t>
      </w:r>
      <w:proofErr w:type="spellStart"/>
      <w:r>
        <w:rPr>
          <w:rFonts w:ascii="Garamond" w:hAnsi="Garamond" w:cs="Garamond"/>
        </w:rPr>
        <w:t>ecocentro</w:t>
      </w:r>
      <w:proofErr w:type="spellEnd"/>
      <w:r>
        <w:rPr>
          <w:rFonts w:ascii="Garamond" w:hAnsi="Garamond" w:cs="Garamond"/>
        </w:rPr>
        <w:t xml:space="preserve"> che abbiamo sistemato, per la compostiera di comunità che con il nuovo bando ponte che stiamo facendo andrà assegnata alla nuova azienda. Come per esempio ci ricorderanno per la fogna bianca a Carpignano che sta partendo, ci ricorderanno per la fogna bianca di Serrano, dove abbiamo sistemato il pozzo e l’ultimo recapito che creava problemi su cui avevamo un contenzioso e così abbiamo risolto. Ci ricorderanno con gli ampliamenti della rete del gas, come ci ricorderanno anche per gli ampliamenti della rete dell’acqua e della fogna. Abbiamo sistemato forse, ricordo male, cinque sei zone di Carpignano e Serrano che erano sprovviste. Però giustamente, come dice lei, si divertirà a dirlo sul palco. Benissimo, ci divertiremo insieme. Per quanto riguarda le strade tengo a dire che stiamo parlando del piano triennale delle opere. Lei in qualità di assessore all’urbanistica deve sapere che all’interno di questo piano </w:t>
      </w:r>
      <w:r w:rsidR="00EF68C9">
        <w:rPr>
          <w:rFonts w:ascii="Garamond" w:hAnsi="Garamond" w:cs="Garamond"/>
        </w:rPr>
        <w:t xml:space="preserve">non sono previsti i progetti al di sotto di 100.000 euro. Siccome parliamo di 50.000 euro non è stato riportato. Le comunico che molto probabilmente aggiungeremo altre risorse noi per fare altra sistemazione di strade, perché 50.000 euro, come ha detto lei, è ben poca cosa. Parliamo di bruscolini e quindi serviranno a ben poco. Per rispondere al consigliere </w:t>
      </w:r>
      <w:proofErr w:type="spellStart"/>
      <w:r w:rsidR="00EF68C9">
        <w:rPr>
          <w:rFonts w:ascii="Garamond" w:hAnsi="Garamond" w:cs="Garamond"/>
        </w:rPr>
        <w:t>Schito</w:t>
      </w:r>
      <w:proofErr w:type="spellEnd"/>
      <w:r w:rsidR="00EF68C9">
        <w:rPr>
          <w:rFonts w:ascii="Garamond" w:hAnsi="Garamond" w:cs="Garamond"/>
        </w:rPr>
        <w:t>, la Villa dei Poeti è uno studio di fattibilità che stiamo facendo diventare un progetto esecutivo. Abbiamo voluto dedicare quel pezzo di villa alla st</w:t>
      </w:r>
      <w:r w:rsidR="008B4467">
        <w:rPr>
          <w:rFonts w:ascii="Garamond" w:hAnsi="Garamond" w:cs="Garamond"/>
        </w:rPr>
        <w:t xml:space="preserve">oria di Serrano che è l’olio della poesia. È stata una idea nostra, anche se le può sembrare… mi dispiace perché il problema suo è che se lei è limitato e ha bisogno di suggerimenti, noi no. Glielo posso garantire.  </w:t>
      </w:r>
    </w:p>
    <w:p w:rsidR="008B4467" w:rsidRDefault="008B4467" w:rsidP="00EA778F">
      <w:pPr>
        <w:jc w:val="both"/>
        <w:rPr>
          <w:rFonts w:ascii="Garamond" w:hAnsi="Garamond" w:cs="Garamond"/>
        </w:rPr>
      </w:pPr>
      <w:r>
        <w:rPr>
          <w:rFonts w:ascii="Garamond" w:hAnsi="Garamond" w:cs="Garamond"/>
        </w:rPr>
        <w:t xml:space="preserve">Abbiamo voluto dedicare quella parte di Serrano a una parte importante che è l’olio della poesia per la comunità di Carpignano e Serrano. Verrà sistemato, 180.000 euro non sono tantissimi soldi, anche se possono sembrare tanti, perché comunque ci sono gli oneri dedicati alla progettazione e tutto il resto. Di lavori effettivi sono molto meno. Adesso si sta sviluppando il progetto definitivo che comunque sarà in fase di evoluzione, perché a secondo delle problematiche che verranno incontrate subirà delle  mutazioni. Sostanzialmente l’idea è questa, </w:t>
      </w:r>
      <w:r>
        <w:rPr>
          <w:rFonts w:ascii="Garamond" w:hAnsi="Garamond" w:cs="Garamond"/>
        </w:rPr>
        <w:lastRenderedPageBreak/>
        <w:t xml:space="preserve">quella di sistemare tutta quanta l’area con una nuova pavimentazione, con il posizionamento di un chiostrino che servirà a tenere un totem dove verrà riportata la storia dell’olio della poesia. Sarà anche un punto di meditazione, verrà dato valore alla statua di Padre Pio, verrà sistemata in maniera differente. Verrà fatto una basolatura con il nome dei poeti per richiamare quelli che sono stati i poeti che fino a oggi sono intervenuti qui all’olio della poesia. Verrà fatto un impianto di irrigazione anche lì, perché senza diventa problematico gestire il verde, creando un pozzo. Dall’acquedotto non era assolutamente possibile… no, non avviene più. Non era consentito, fino all’anno scorso non è stato più fatto, infatti la villa era in pessime condizioni proprio perché ci era stato dato… è stato fatto negli anni precedenti, poi non è stato più fatto. Stiamo procedendo alla realizzazione del pozzo proprio per ovviare al problema che si presentava, che non era una cosa sicuramente fattibile.  </w:t>
      </w:r>
    </w:p>
    <w:p w:rsidR="008B4467" w:rsidRDefault="008B4467" w:rsidP="00EA778F">
      <w:pPr>
        <w:jc w:val="both"/>
        <w:rPr>
          <w:rFonts w:ascii="Garamond" w:hAnsi="Garamond" w:cs="Garamond"/>
        </w:rPr>
      </w:pPr>
      <w:r>
        <w:rPr>
          <w:rFonts w:ascii="Garamond" w:hAnsi="Garamond" w:cs="Garamond"/>
        </w:rPr>
        <w:t xml:space="preserve">Per quanto riguarda la video sorveglianza il progetto dovrebbe aggirarsi intorno a 250.000 euro. Chiaramente c’erano dei limiti, la sorveglianza non potrà essere su tutto il territorio perché sarebbe veramente un’opera ardua, improbabile da realizzare, considerando la vastità del nostro territorio. Si era pensato di posizionare nelle zone strategiche, all’ingresso dei paesi e alle zone di maggior concentrazione di gente, le piazze, le ville e basta. Siamo in attesa, è uno studio di fattibilità perché aspettiamo di poter avere maggiori possibilità per poter… </w:t>
      </w:r>
    </w:p>
    <w:p w:rsidR="00632A58" w:rsidRDefault="00632A58" w:rsidP="00EA778F">
      <w:pPr>
        <w:jc w:val="both"/>
        <w:rPr>
          <w:rFonts w:ascii="Garamond" w:hAnsi="Garamond" w:cs="Garamond"/>
        </w:rPr>
      </w:pPr>
    </w:p>
    <w:p w:rsidR="00632A58" w:rsidRDefault="00632A58" w:rsidP="00EA778F">
      <w:pPr>
        <w:jc w:val="both"/>
        <w:rPr>
          <w:rFonts w:ascii="Garamond" w:hAnsi="Garamond" w:cs="Garamond"/>
        </w:rPr>
      </w:pPr>
      <w:r>
        <w:rPr>
          <w:rFonts w:ascii="Garamond" w:hAnsi="Garamond" w:cs="Garamond"/>
        </w:rPr>
        <w:t>PRESIDENTE –</w:t>
      </w:r>
      <w:r w:rsidR="008B4467">
        <w:rPr>
          <w:rFonts w:ascii="Garamond" w:hAnsi="Garamond" w:cs="Garamond"/>
        </w:rPr>
        <w:t xml:space="preserve"> Prego consigliere </w:t>
      </w:r>
      <w:proofErr w:type="spellStart"/>
      <w:r w:rsidR="008B4467">
        <w:rPr>
          <w:rFonts w:ascii="Garamond" w:hAnsi="Garamond" w:cs="Garamond"/>
        </w:rPr>
        <w:t>Fontanas</w:t>
      </w:r>
      <w:proofErr w:type="spellEnd"/>
      <w:r w:rsidR="008B4467">
        <w:rPr>
          <w:rFonts w:ascii="Garamond" w:hAnsi="Garamond" w:cs="Garamond"/>
        </w:rPr>
        <w:t xml:space="preserve">. </w:t>
      </w:r>
    </w:p>
    <w:p w:rsidR="00632A58" w:rsidRDefault="00632A58" w:rsidP="00EA778F">
      <w:pPr>
        <w:jc w:val="both"/>
        <w:rPr>
          <w:rFonts w:ascii="Garamond" w:hAnsi="Garamond" w:cs="Garamond"/>
        </w:rPr>
      </w:pPr>
    </w:p>
    <w:p w:rsidR="00B960CE" w:rsidRDefault="00B960CE" w:rsidP="00EA778F">
      <w:pPr>
        <w:jc w:val="both"/>
        <w:rPr>
          <w:rFonts w:ascii="Garamond" w:hAnsi="Garamond" w:cs="Garamond"/>
        </w:rPr>
      </w:pPr>
      <w:r>
        <w:rPr>
          <w:rFonts w:ascii="Garamond" w:hAnsi="Garamond" w:cs="Garamond"/>
        </w:rPr>
        <w:t xml:space="preserve">CONSIGLIERE FONTANAS – </w:t>
      </w:r>
      <w:r w:rsidR="008B4467">
        <w:rPr>
          <w:rFonts w:ascii="Garamond" w:hAnsi="Garamond" w:cs="Garamond"/>
        </w:rPr>
        <w:t>P</w:t>
      </w:r>
      <w:r>
        <w:rPr>
          <w:rFonts w:ascii="Garamond" w:hAnsi="Garamond" w:cs="Garamond"/>
        </w:rPr>
        <w:t>osso fare una domanda?</w:t>
      </w:r>
      <w:r w:rsidR="008B4467">
        <w:rPr>
          <w:rFonts w:ascii="Garamond" w:hAnsi="Garamond" w:cs="Garamond"/>
        </w:rPr>
        <w:t xml:space="preserve"> Per quanto riguarda la video sorveglianza, visto e considerato che la </w:t>
      </w:r>
      <w:proofErr w:type="spellStart"/>
      <w:r w:rsidR="008B4467">
        <w:rPr>
          <w:rFonts w:ascii="Garamond" w:hAnsi="Garamond" w:cs="Garamond"/>
        </w:rPr>
        <w:t>Prefetura</w:t>
      </w:r>
      <w:proofErr w:type="spellEnd"/>
      <w:r w:rsidR="008B4467">
        <w:rPr>
          <w:rFonts w:ascii="Garamond" w:hAnsi="Garamond" w:cs="Garamond"/>
        </w:rPr>
        <w:t xml:space="preserve"> ha già la possibilità di finanziare o 45 o 46 Comuni per quanto riguarda questo tipo di servizio, attinente alla sicurezza delle nostre comunità, stiamo parlando di quasi un Comune su due della provincia, voglio capire, in questi Comuni Carpignano non è presente. Rispetto ai primi Comuni finanziati, Carpignano come è posto? Sul progetto i Comuni hanno tutti cofinanziato con una quota parte. Volevo capire se il Comune di Carpignano cofinanzierà o se è un progetto fine a se stesso con risorse a fondo perduto?  </w:t>
      </w:r>
    </w:p>
    <w:p w:rsidR="00B960CE" w:rsidRDefault="00B960CE" w:rsidP="00EA778F">
      <w:pPr>
        <w:jc w:val="both"/>
        <w:rPr>
          <w:rFonts w:ascii="Garamond" w:hAnsi="Garamond" w:cs="Garamond"/>
        </w:rPr>
      </w:pPr>
    </w:p>
    <w:p w:rsidR="00B960CE" w:rsidRDefault="00B960CE" w:rsidP="00EA778F">
      <w:pPr>
        <w:jc w:val="both"/>
        <w:rPr>
          <w:rFonts w:ascii="Garamond" w:hAnsi="Garamond" w:cs="Garamond"/>
        </w:rPr>
      </w:pPr>
      <w:r>
        <w:rPr>
          <w:rFonts w:ascii="Garamond" w:hAnsi="Garamond" w:cs="Garamond"/>
        </w:rPr>
        <w:t>PRESIDENTE –</w:t>
      </w:r>
      <w:r w:rsidR="008B4467">
        <w:rPr>
          <w:rFonts w:ascii="Garamond" w:hAnsi="Garamond" w:cs="Garamond"/>
        </w:rPr>
        <w:t xml:space="preserve"> Prego Sindaco. </w:t>
      </w:r>
    </w:p>
    <w:p w:rsidR="00B960CE" w:rsidRDefault="00B960CE" w:rsidP="00EA778F">
      <w:pPr>
        <w:jc w:val="both"/>
        <w:rPr>
          <w:rFonts w:ascii="Garamond" w:hAnsi="Garamond" w:cs="Garamond"/>
        </w:rPr>
      </w:pPr>
    </w:p>
    <w:p w:rsidR="00B960CE" w:rsidRDefault="00B960CE" w:rsidP="00EA778F">
      <w:pPr>
        <w:jc w:val="both"/>
        <w:rPr>
          <w:rFonts w:ascii="Garamond" w:hAnsi="Garamond" w:cs="Garamond"/>
        </w:rPr>
      </w:pPr>
      <w:r>
        <w:rPr>
          <w:rFonts w:ascii="Garamond" w:hAnsi="Garamond" w:cs="Garamond"/>
        </w:rPr>
        <w:t>SINDACO –</w:t>
      </w:r>
      <w:r w:rsidR="008B4467">
        <w:rPr>
          <w:rFonts w:ascii="Garamond" w:hAnsi="Garamond" w:cs="Garamond"/>
        </w:rPr>
        <w:t xml:space="preserve"> Non aggiungo altro a quanto detto dall’assessore Mangia in merito alla questione complessiva delle opere pubbliche, anche bene evidenziate che sono a corredo delle linee programmatiche. Penso al progetto di riqualificazione da ultimo descritto dall’assessore Mangia. L’</w:t>
      </w:r>
      <w:proofErr w:type="spellStart"/>
      <w:r w:rsidR="008B4467">
        <w:rPr>
          <w:rFonts w:ascii="Garamond" w:hAnsi="Garamond" w:cs="Garamond"/>
        </w:rPr>
        <w:t>efficientamento</w:t>
      </w:r>
      <w:proofErr w:type="spellEnd"/>
      <w:r w:rsidR="008B4467">
        <w:rPr>
          <w:rFonts w:ascii="Garamond" w:hAnsi="Garamond" w:cs="Garamond"/>
        </w:rPr>
        <w:t xml:space="preserve">, siamo fuori graduatoria e alcuni Comuni sono in graduatoria semplicemente perché il portale non era funzionante e non ha considerato alcuni elementi che sono caratterizzanti il nostro progetto e che danno punteggio aggiunto, per cui viene meno quella graduatoria che è del tutto provvisoria e in fase di attuazione, tanto è che deve finire di completare la manutenzione del gestore.  </w:t>
      </w:r>
    </w:p>
    <w:p w:rsidR="008B4467" w:rsidRDefault="008B4467" w:rsidP="00EA778F">
      <w:pPr>
        <w:jc w:val="both"/>
        <w:rPr>
          <w:rFonts w:ascii="Garamond" w:hAnsi="Garamond" w:cs="Garamond"/>
        </w:rPr>
      </w:pPr>
      <w:r>
        <w:rPr>
          <w:rFonts w:ascii="Garamond" w:hAnsi="Garamond" w:cs="Garamond"/>
        </w:rPr>
        <w:t xml:space="preserve">Accanto a questo ci sono altre questioni. Avremo la campagna elettorale per discutere e evidenziare le differenze. In merito ai cofinanziamenti, consigliere, no, non abbiamo cofinanziato. Noi non possiamo cofinanziare. Lei è stato tra i banchi della maggioranza. Ci diamo del lei o del tu, non è un problema, ma conosci le dinamiche e il perché del mancato cofinanziamento e delle problematiche. </w:t>
      </w:r>
      <w:r w:rsidR="001E1066">
        <w:rPr>
          <w:rFonts w:ascii="Garamond" w:hAnsi="Garamond" w:cs="Garamond"/>
        </w:rPr>
        <w:t xml:space="preserve">Il perché siamo dietro in graduatoria è semplicemente legato a un motivo di coefficiente di sicurezza. Il fatto che a Carpignano c’è un livello di rischio che è molto più basso rispetto a altri che hanno un coefficiente molto più alto. È motivo per cui loro sono avanti e hanno un maggiore punteggio rispetto a noi. Da questo punto di vista il fatto di essere finanziati successivamente non necessariamente deve essere visto come un fatto negativo. Pur tuttavia se avessimo un impianto di video sorveglianza male non sarebbe. La pratica a cui non siamo molto attrezzati è quello di fare opere in debito. E questo è un elemento </w:t>
      </w:r>
      <w:r w:rsidR="001E1066">
        <w:rPr>
          <w:rFonts w:ascii="Garamond" w:hAnsi="Garamond" w:cs="Garamond"/>
        </w:rPr>
        <w:lastRenderedPageBreak/>
        <w:t xml:space="preserve">caratterizzante che è il valore aggiunto con cui ci presentiamo alle future generazioni. Cosa che abbiamo ereditato e che abbiamo continuato a pagare. È il motivo per il quale non riusciamo a cofinanziare. </w:t>
      </w:r>
    </w:p>
    <w:p w:rsidR="00B960CE" w:rsidRDefault="00B960CE" w:rsidP="00EA778F">
      <w:pPr>
        <w:jc w:val="both"/>
        <w:rPr>
          <w:rFonts w:ascii="Garamond" w:hAnsi="Garamond" w:cs="Garamond"/>
        </w:rPr>
      </w:pPr>
    </w:p>
    <w:p w:rsidR="00B960CE" w:rsidRDefault="00F80B76" w:rsidP="00EA778F">
      <w:pPr>
        <w:jc w:val="both"/>
        <w:rPr>
          <w:rFonts w:ascii="Garamond" w:hAnsi="Garamond" w:cs="Garamond"/>
        </w:rPr>
      </w:pPr>
      <w:r>
        <w:rPr>
          <w:rFonts w:ascii="Garamond" w:hAnsi="Garamond" w:cs="Garamond"/>
        </w:rPr>
        <w:t>PRESIDENTE –</w:t>
      </w:r>
      <w:r w:rsidR="001E1066">
        <w:rPr>
          <w:rFonts w:ascii="Garamond" w:hAnsi="Garamond" w:cs="Garamond"/>
        </w:rPr>
        <w:t xml:space="preserve"> Se non ci sono altri interventi passiamo al voto. Chi è favorevole? </w:t>
      </w:r>
    </w:p>
    <w:p w:rsidR="00F80B76" w:rsidRDefault="00F80B76" w:rsidP="001E1066">
      <w:pPr>
        <w:jc w:val="center"/>
        <w:rPr>
          <w:rFonts w:ascii="Garamond" w:hAnsi="Garamond" w:cs="Garamond"/>
        </w:rPr>
      </w:pPr>
    </w:p>
    <w:p w:rsidR="001E1066" w:rsidRDefault="00F80B76" w:rsidP="001E1066">
      <w:pPr>
        <w:jc w:val="center"/>
        <w:rPr>
          <w:rFonts w:ascii="Garamond" w:hAnsi="Garamond" w:cs="Garamond"/>
        </w:rPr>
      </w:pPr>
      <w:r>
        <w:rPr>
          <w:rFonts w:ascii="Garamond" w:hAnsi="Garamond" w:cs="Garamond"/>
        </w:rPr>
        <w:t>VOTAZIONE</w:t>
      </w:r>
    </w:p>
    <w:p w:rsidR="001E1066" w:rsidRDefault="001E1066" w:rsidP="001E1066">
      <w:pPr>
        <w:jc w:val="center"/>
        <w:rPr>
          <w:rFonts w:ascii="Garamond" w:hAnsi="Garamond" w:cs="Garamond"/>
        </w:rPr>
      </w:pPr>
      <w:r>
        <w:rPr>
          <w:rFonts w:ascii="Garamond" w:hAnsi="Garamond" w:cs="Garamond"/>
        </w:rPr>
        <w:t xml:space="preserve">FAVOREVOLI </w:t>
      </w:r>
      <w:r w:rsidR="00F80B76">
        <w:rPr>
          <w:rFonts w:ascii="Garamond" w:hAnsi="Garamond" w:cs="Garamond"/>
        </w:rPr>
        <w:t>– 8</w:t>
      </w:r>
    </w:p>
    <w:p w:rsidR="001E1066" w:rsidRDefault="001E1066" w:rsidP="001E1066">
      <w:pPr>
        <w:jc w:val="center"/>
        <w:rPr>
          <w:rFonts w:ascii="Garamond" w:hAnsi="Garamond" w:cs="Garamond"/>
        </w:rPr>
      </w:pPr>
      <w:r>
        <w:rPr>
          <w:rFonts w:ascii="Garamond" w:hAnsi="Garamond" w:cs="Garamond"/>
        </w:rPr>
        <w:t xml:space="preserve">ASTENUTI - </w:t>
      </w:r>
      <w:r w:rsidR="00F80B76">
        <w:rPr>
          <w:rFonts w:ascii="Garamond" w:hAnsi="Garamond" w:cs="Garamond"/>
        </w:rPr>
        <w:t>4</w:t>
      </w:r>
    </w:p>
    <w:p w:rsidR="001E1066" w:rsidRDefault="001E1066" w:rsidP="00EA778F">
      <w:pPr>
        <w:jc w:val="both"/>
        <w:rPr>
          <w:rFonts w:ascii="Garamond" w:hAnsi="Garamond" w:cs="Garamond"/>
        </w:rPr>
      </w:pPr>
    </w:p>
    <w:p w:rsidR="00BA642D" w:rsidRDefault="001E1066" w:rsidP="00EA778F">
      <w:pPr>
        <w:jc w:val="both"/>
        <w:rPr>
          <w:rFonts w:ascii="Garamond" w:hAnsi="Garamond" w:cs="Garamond"/>
        </w:rPr>
      </w:pPr>
      <w:r>
        <w:rPr>
          <w:rFonts w:ascii="Garamond" w:hAnsi="Garamond" w:cs="Garamond"/>
        </w:rPr>
        <w:t>PRESIDENTE – Per l’</w:t>
      </w:r>
      <w:r w:rsidR="00F80B76">
        <w:rPr>
          <w:rFonts w:ascii="Garamond" w:hAnsi="Garamond" w:cs="Garamond"/>
        </w:rPr>
        <w:t>immediata eseguibilità.</w:t>
      </w:r>
    </w:p>
    <w:p w:rsidR="001E1066" w:rsidRDefault="001E1066" w:rsidP="00EA778F">
      <w:pPr>
        <w:jc w:val="both"/>
        <w:rPr>
          <w:rFonts w:ascii="Garamond" w:hAnsi="Garamond" w:cs="Garamond"/>
        </w:rPr>
      </w:pPr>
    </w:p>
    <w:p w:rsidR="001E1066" w:rsidRDefault="001E1066" w:rsidP="001E1066">
      <w:pPr>
        <w:jc w:val="center"/>
        <w:rPr>
          <w:rFonts w:ascii="Garamond" w:hAnsi="Garamond" w:cs="Garamond"/>
        </w:rPr>
      </w:pPr>
      <w:r>
        <w:rPr>
          <w:rFonts w:ascii="Garamond" w:hAnsi="Garamond" w:cs="Garamond"/>
        </w:rPr>
        <w:t>VOTAZIONE</w:t>
      </w:r>
    </w:p>
    <w:p w:rsidR="001E1066" w:rsidRDefault="001E1066" w:rsidP="001E1066">
      <w:pPr>
        <w:jc w:val="center"/>
        <w:rPr>
          <w:rFonts w:ascii="Garamond" w:hAnsi="Garamond" w:cs="Garamond"/>
        </w:rPr>
      </w:pPr>
      <w:r>
        <w:rPr>
          <w:rFonts w:ascii="Garamond" w:hAnsi="Garamond" w:cs="Garamond"/>
        </w:rPr>
        <w:t>FAVOREVOLI – 8</w:t>
      </w:r>
    </w:p>
    <w:p w:rsidR="00F80B76" w:rsidRDefault="001E1066" w:rsidP="001E1066">
      <w:pPr>
        <w:jc w:val="center"/>
        <w:rPr>
          <w:rFonts w:ascii="Garamond" w:hAnsi="Garamond" w:cs="Garamond"/>
        </w:rPr>
      </w:pPr>
      <w:r>
        <w:rPr>
          <w:rFonts w:ascii="Garamond" w:hAnsi="Garamond" w:cs="Garamond"/>
        </w:rPr>
        <w:t>ASTENUTI – 4</w:t>
      </w:r>
    </w:p>
    <w:p w:rsidR="001E1066" w:rsidRDefault="001E1066" w:rsidP="00EA778F">
      <w:pPr>
        <w:jc w:val="both"/>
        <w:rPr>
          <w:rFonts w:ascii="Garamond" w:hAnsi="Garamond" w:cs="Garamond"/>
        </w:rPr>
      </w:pPr>
    </w:p>
    <w:sectPr w:rsidR="001E1066" w:rsidSect="00662ABD">
      <w:headerReference w:type="even" r:id="rId8"/>
      <w:headerReference w:type="default" r:id="rId9"/>
      <w:footerReference w:type="even" r:id="rId10"/>
      <w:footerReference w:type="default" r:id="rId11"/>
      <w:headerReference w:type="first" r:id="rId12"/>
      <w:footerReference w:type="first" r:id="rId13"/>
      <w:pgSz w:w="11907" w:h="16840" w:code="9"/>
      <w:pgMar w:top="1418" w:right="1304" w:bottom="1814" w:left="16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A7" w:rsidRDefault="00527EA7">
      <w:r>
        <w:separator/>
      </w:r>
    </w:p>
  </w:endnote>
  <w:endnote w:type="continuationSeparator" w:id="0">
    <w:p w:rsidR="00527EA7" w:rsidRDefault="0052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50965" w:rsidRDefault="0085096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Pidipagina"/>
      <w:ind w:right="36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118110</wp:posOffset>
              </wp:positionV>
              <wp:extent cx="5715000" cy="0"/>
              <wp:effectExtent l="9525" t="13335" r="952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"/>
          </w:pict>
        </mc:Fallback>
      </mc:AlternateContent>
    </w:r>
    <w:r>
      <w:rPr>
        <w:rFonts w:ascii="Garamond" w:hAnsi="Garamond"/>
        <w:noProof/>
        <w:sz w:val="22"/>
        <w:szCs w:val="22"/>
      </w:rPr>
      <mc:AlternateContent>
        <mc:Choice Requires="wpc">
          <w:drawing>
            <wp:inline distT="0" distB="0" distL="0" distR="0">
              <wp:extent cx="5600700" cy="45720"/>
              <wp:effectExtent l="0" t="0" r="0" b="1905"/>
              <wp:docPr id="1" name="Area di diseg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1" o:spid="_x0000_s1026" editas="canvas" style="width:441pt;height:3.6pt;mso-position-horizontal-relative:char;mso-position-vertical-relative:line" coordsize="560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57;visibility:visible;mso-wrap-style:square">
                <v:fill o:detectmouseclick="t"/>
                <v:path o:connecttype="none"/>
              </v:shape>
              <w10:anchorlock/>
            </v:group>
          </w:pict>
        </mc:Fallback>
      </mc:AlternateContent>
    </w:r>
  </w:p>
  <w:p w:rsidR="00850965" w:rsidRDefault="00850965" w:rsidP="00662ABD">
    <w:pPr>
      <w:pStyle w:val="Pidipagina"/>
      <w:framePr w:wrap="around" w:vAnchor="text" w:hAnchor="page" w:x="10465"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9E6C0A">
      <w:rPr>
        <w:rStyle w:val="Numeropagina"/>
        <w:noProof/>
      </w:rPr>
      <w:t>1</w:t>
    </w:r>
    <w:r>
      <w:rPr>
        <w:rStyle w:val="Numeropagina"/>
      </w:rPr>
      <w:fldChar w:fldCharType="end"/>
    </w:r>
  </w:p>
  <w:p w:rsidR="00850965" w:rsidRPr="00A828F1" w:rsidRDefault="00850965" w:rsidP="00662ABD">
    <w:pPr>
      <w:pStyle w:val="Pidipagina"/>
      <w:ind w:right="360"/>
      <w:jc w:val="center"/>
      <w:rPr>
        <w:rFonts w:ascii="Garamond" w:hAnsi="Garamond"/>
      </w:rPr>
    </w:pPr>
    <w:r>
      <w:rPr>
        <w:rFonts w:ascii="Garamond" w:hAnsi="Garamond"/>
        <w:noProof/>
        <w:sz w:val="22"/>
        <w:szCs w:val="22"/>
      </w:rPr>
      <w:drawing>
        <wp:inline distT="0" distB="0" distL="0" distR="0">
          <wp:extent cx="1409700" cy="381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2000" contrast="48000"/>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0A" w:rsidRDefault="009E6C0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A7" w:rsidRDefault="00527EA7">
      <w:r>
        <w:separator/>
      </w:r>
    </w:p>
  </w:footnote>
  <w:footnote w:type="continuationSeparator" w:id="0">
    <w:p w:rsidR="00527EA7" w:rsidRDefault="00527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0A" w:rsidRDefault="009E6C0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Intestazione"/>
      <w:tabs>
        <w:tab w:val="clear" w:pos="4819"/>
        <w:tab w:val="clear" w:pos="9638"/>
        <w:tab w:val="right" w:pos="8959"/>
      </w:tabs>
      <w:rPr>
        <w:rFonts w:ascii="Garamond" w:hAnsi="Garamond"/>
        <w:i/>
      </w:rPr>
    </w:pPr>
    <w:r>
      <w:rPr>
        <w:rFonts w:ascii="Garamond" w:hAnsi="Garamond"/>
        <w:i/>
      </w:rPr>
      <w:t>COMUNE di CARPIGNANO SALENTINO</w:t>
    </w:r>
    <w:r>
      <w:rPr>
        <w:rFonts w:ascii="Garamond" w:hAnsi="Garamond"/>
        <w:i/>
      </w:rPr>
      <w:tab/>
      <w:t xml:space="preserve">Consiglio Comunale del 28 Marzo </w:t>
    </w:r>
    <w:r>
      <w:rPr>
        <w:rFonts w:ascii="Garamond" w:hAnsi="Garamond"/>
        <w:i/>
      </w:rPr>
      <w:t>201</w:t>
    </w:r>
    <w:r w:rsidR="009E6C0A">
      <w:rPr>
        <w:rFonts w:ascii="Garamond" w:hAnsi="Garamond"/>
        <w:i/>
      </w:rPr>
      <w:t>9</w:t>
    </w:r>
    <w:bookmarkStart w:id="0" w:name="_GoBack"/>
    <w:bookmarkEnd w:id="0"/>
  </w:p>
  <w:p w:rsidR="00850965" w:rsidRPr="007D218C" w:rsidRDefault="00850965" w:rsidP="00662ABD">
    <w:pPr>
      <w:pStyle w:val="Intestazione"/>
      <w:tabs>
        <w:tab w:val="clear" w:pos="4819"/>
        <w:tab w:val="clear" w:pos="9638"/>
        <w:tab w:val="right" w:pos="8959"/>
      </w:tabs>
      <w:rPr>
        <w:rFonts w:ascii="Garamond" w:hAnsi="Garamond"/>
        <w:i/>
      </w:rPr>
    </w:pPr>
    <w:r>
      <w:rPr>
        <w:rFonts w:ascii="Garamond" w:hAnsi="Garamond"/>
        <w:i/>
        <w:noProof/>
      </w:rPr>
      <mc:AlternateContent>
        <mc:Choice Requires="wps">
          <w:drawing>
            <wp:anchor distT="0" distB="0" distL="114300" distR="114300" simplePos="0" relativeHeight="251657728" behindDoc="0" locked="0" layoutInCell="1" allowOverlap="1" wp14:anchorId="0DBA755D" wp14:editId="45351AD2">
              <wp:simplePos x="0" y="0"/>
              <wp:positionH relativeFrom="column">
                <wp:posOffset>0</wp:posOffset>
              </wp:positionH>
              <wp:positionV relativeFrom="paragraph">
                <wp:posOffset>0</wp:posOffset>
              </wp:positionV>
              <wp:extent cx="57150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R4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E6mMcFpKVhwhjBnD/tKWnQiYVziF6sCz2OY1UfFIljLCVvfbE+EvNpwuVQBD0oBOjfr&#10;Og8/FuliPV/P81E+ma1HeVrXo4+bKh/NNtnTtP5QV1Wd/QzUsrxoBWNcBXbDbGb532l/eyXXqbpP&#10;570NyVv02C8gO/wj6ahlkO86CHvNLjs7aAzjGINvTyfM++Me7McHvvoF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DDxYR4EQIAACgE&#10;AAAOAAAAAAAAAAAAAAAAAC4CAABkcnMvZTJvRG9jLnhtbFBLAQItABQABgAIAAAAIQAX3fNj1wAA&#10;AAIBAAAPAAAAAAAAAAAAAAAAAGsEAABkcnMvZG93bnJldi54bWxQSwUGAAAAAAQABADzAAAAbwUA&#10;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0A" w:rsidRDefault="009E6C0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0E"/>
    <w:rsid w:val="00003244"/>
    <w:rsid w:val="00004AF5"/>
    <w:rsid w:val="00021364"/>
    <w:rsid w:val="000227E1"/>
    <w:rsid w:val="00026B85"/>
    <w:rsid w:val="00027EBB"/>
    <w:rsid w:val="000349FB"/>
    <w:rsid w:val="00034D85"/>
    <w:rsid w:val="00042F2F"/>
    <w:rsid w:val="00044DC1"/>
    <w:rsid w:val="00044FE7"/>
    <w:rsid w:val="00047CC5"/>
    <w:rsid w:val="00051242"/>
    <w:rsid w:val="00051295"/>
    <w:rsid w:val="00051958"/>
    <w:rsid w:val="00053A87"/>
    <w:rsid w:val="00053AED"/>
    <w:rsid w:val="000574BF"/>
    <w:rsid w:val="000767F1"/>
    <w:rsid w:val="00082A84"/>
    <w:rsid w:val="00095B7B"/>
    <w:rsid w:val="000A02D8"/>
    <w:rsid w:val="000A431F"/>
    <w:rsid w:val="000B290E"/>
    <w:rsid w:val="000B34AB"/>
    <w:rsid w:val="000D39B8"/>
    <w:rsid w:val="000D3AF6"/>
    <w:rsid w:val="000D44D9"/>
    <w:rsid w:val="000E4E94"/>
    <w:rsid w:val="000F2D05"/>
    <w:rsid w:val="000F3998"/>
    <w:rsid w:val="000F58EC"/>
    <w:rsid w:val="001004DE"/>
    <w:rsid w:val="00103D48"/>
    <w:rsid w:val="00104CAA"/>
    <w:rsid w:val="00111CED"/>
    <w:rsid w:val="00114735"/>
    <w:rsid w:val="001147F5"/>
    <w:rsid w:val="001158F4"/>
    <w:rsid w:val="001225B0"/>
    <w:rsid w:val="001240D4"/>
    <w:rsid w:val="00124586"/>
    <w:rsid w:val="00131775"/>
    <w:rsid w:val="00131EEF"/>
    <w:rsid w:val="00136AC4"/>
    <w:rsid w:val="001421E4"/>
    <w:rsid w:val="001479A0"/>
    <w:rsid w:val="00150D09"/>
    <w:rsid w:val="00152BA8"/>
    <w:rsid w:val="0015453D"/>
    <w:rsid w:val="001565C1"/>
    <w:rsid w:val="00160A76"/>
    <w:rsid w:val="00172D2B"/>
    <w:rsid w:val="00174472"/>
    <w:rsid w:val="00175CBD"/>
    <w:rsid w:val="00181FAD"/>
    <w:rsid w:val="00182066"/>
    <w:rsid w:val="001849D4"/>
    <w:rsid w:val="00184B00"/>
    <w:rsid w:val="00192093"/>
    <w:rsid w:val="001951FF"/>
    <w:rsid w:val="00195D71"/>
    <w:rsid w:val="001A1235"/>
    <w:rsid w:val="001B0126"/>
    <w:rsid w:val="001B2A52"/>
    <w:rsid w:val="001B302D"/>
    <w:rsid w:val="001B3936"/>
    <w:rsid w:val="001B4021"/>
    <w:rsid w:val="001B422F"/>
    <w:rsid w:val="001B6727"/>
    <w:rsid w:val="001C310F"/>
    <w:rsid w:val="001C7CDA"/>
    <w:rsid w:val="001D0A7E"/>
    <w:rsid w:val="001D1FD9"/>
    <w:rsid w:val="001D3619"/>
    <w:rsid w:val="001D5DDC"/>
    <w:rsid w:val="001E0CB4"/>
    <w:rsid w:val="001E1066"/>
    <w:rsid w:val="001E4018"/>
    <w:rsid w:val="001E49ED"/>
    <w:rsid w:val="001E688D"/>
    <w:rsid w:val="001F1E48"/>
    <w:rsid w:val="001F4FDC"/>
    <w:rsid w:val="001F6903"/>
    <w:rsid w:val="001F6DBD"/>
    <w:rsid w:val="002004A7"/>
    <w:rsid w:val="00203F26"/>
    <w:rsid w:val="00213BC4"/>
    <w:rsid w:val="002177A2"/>
    <w:rsid w:val="00231BE6"/>
    <w:rsid w:val="00233FF4"/>
    <w:rsid w:val="00236FD3"/>
    <w:rsid w:val="0023739B"/>
    <w:rsid w:val="00240C72"/>
    <w:rsid w:val="00244DA7"/>
    <w:rsid w:val="00246589"/>
    <w:rsid w:val="00254781"/>
    <w:rsid w:val="00257554"/>
    <w:rsid w:val="0026492E"/>
    <w:rsid w:val="002662A3"/>
    <w:rsid w:val="00271FC2"/>
    <w:rsid w:val="00277BE7"/>
    <w:rsid w:val="00282060"/>
    <w:rsid w:val="00282E2B"/>
    <w:rsid w:val="002835E1"/>
    <w:rsid w:val="0028524F"/>
    <w:rsid w:val="00287629"/>
    <w:rsid w:val="00287DCF"/>
    <w:rsid w:val="00290EEE"/>
    <w:rsid w:val="002944FF"/>
    <w:rsid w:val="00296C0D"/>
    <w:rsid w:val="002978B0"/>
    <w:rsid w:val="002A2949"/>
    <w:rsid w:val="002A719A"/>
    <w:rsid w:val="002B1BB3"/>
    <w:rsid w:val="002C08B2"/>
    <w:rsid w:val="002C2AAC"/>
    <w:rsid w:val="002C30C9"/>
    <w:rsid w:val="002C4D76"/>
    <w:rsid w:val="002C5A18"/>
    <w:rsid w:val="002C6854"/>
    <w:rsid w:val="002D0A0F"/>
    <w:rsid w:val="002D456C"/>
    <w:rsid w:val="002E64CE"/>
    <w:rsid w:val="002F6D6F"/>
    <w:rsid w:val="002F6ED7"/>
    <w:rsid w:val="002F7C2A"/>
    <w:rsid w:val="00302572"/>
    <w:rsid w:val="003029A7"/>
    <w:rsid w:val="00303D29"/>
    <w:rsid w:val="00304317"/>
    <w:rsid w:val="003045A4"/>
    <w:rsid w:val="00310C70"/>
    <w:rsid w:val="00313983"/>
    <w:rsid w:val="00320475"/>
    <w:rsid w:val="003235BC"/>
    <w:rsid w:val="00324B65"/>
    <w:rsid w:val="00327B4A"/>
    <w:rsid w:val="00330CB1"/>
    <w:rsid w:val="0033224B"/>
    <w:rsid w:val="00332A9E"/>
    <w:rsid w:val="003441DF"/>
    <w:rsid w:val="00345A02"/>
    <w:rsid w:val="00347075"/>
    <w:rsid w:val="0034781C"/>
    <w:rsid w:val="00352314"/>
    <w:rsid w:val="00355C86"/>
    <w:rsid w:val="00360B8F"/>
    <w:rsid w:val="00362047"/>
    <w:rsid w:val="003636A9"/>
    <w:rsid w:val="00363D6D"/>
    <w:rsid w:val="00366257"/>
    <w:rsid w:val="00370868"/>
    <w:rsid w:val="0037484C"/>
    <w:rsid w:val="00375042"/>
    <w:rsid w:val="003839BE"/>
    <w:rsid w:val="00386D4F"/>
    <w:rsid w:val="003949E0"/>
    <w:rsid w:val="00394ACA"/>
    <w:rsid w:val="00395EAB"/>
    <w:rsid w:val="00397F4E"/>
    <w:rsid w:val="003A3BCD"/>
    <w:rsid w:val="003A4519"/>
    <w:rsid w:val="003A4F96"/>
    <w:rsid w:val="003A5945"/>
    <w:rsid w:val="003B2010"/>
    <w:rsid w:val="003B3D23"/>
    <w:rsid w:val="003B55CD"/>
    <w:rsid w:val="003C1C50"/>
    <w:rsid w:val="003D0BE2"/>
    <w:rsid w:val="003D2E30"/>
    <w:rsid w:val="003D7072"/>
    <w:rsid w:val="003E65DD"/>
    <w:rsid w:val="003F2116"/>
    <w:rsid w:val="003F3251"/>
    <w:rsid w:val="003F5CF7"/>
    <w:rsid w:val="003F616B"/>
    <w:rsid w:val="003F7520"/>
    <w:rsid w:val="00401185"/>
    <w:rsid w:val="004054ED"/>
    <w:rsid w:val="00421E39"/>
    <w:rsid w:val="00427624"/>
    <w:rsid w:val="00431A07"/>
    <w:rsid w:val="00433A32"/>
    <w:rsid w:val="0044364C"/>
    <w:rsid w:val="00452C55"/>
    <w:rsid w:val="00455C73"/>
    <w:rsid w:val="00461B90"/>
    <w:rsid w:val="004715E1"/>
    <w:rsid w:val="00474666"/>
    <w:rsid w:val="00485495"/>
    <w:rsid w:val="00486D1D"/>
    <w:rsid w:val="004907E7"/>
    <w:rsid w:val="00496188"/>
    <w:rsid w:val="0049674D"/>
    <w:rsid w:val="004A0706"/>
    <w:rsid w:val="004A24E9"/>
    <w:rsid w:val="004A3DC9"/>
    <w:rsid w:val="004B378B"/>
    <w:rsid w:val="004B4C54"/>
    <w:rsid w:val="004B704F"/>
    <w:rsid w:val="004B7E2D"/>
    <w:rsid w:val="004C0DB7"/>
    <w:rsid w:val="004D1E01"/>
    <w:rsid w:val="004D768C"/>
    <w:rsid w:val="004E2095"/>
    <w:rsid w:val="004E7691"/>
    <w:rsid w:val="004F5A09"/>
    <w:rsid w:val="004F6A29"/>
    <w:rsid w:val="004F77A8"/>
    <w:rsid w:val="00500D88"/>
    <w:rsid w:val="0050175B"/>
    <w:rsid w:val="00505B8D"/>
    <w:rsid w:val="00506029"/>
    <w:rsid w:val="005115EA"/>
    <w:rsid w:val="0051172E"/>
    <w:rsid w:val="005222AF"/>
    <w:rsid w:val="00522E8C"/>
    <w:rsid w:val="00526E14"/>
    <w:rsid w:val="00527EA7"/>
    <w:rsid w:val="00530662"/>
    <w:rsid w:val="00531E28"/>
    <w:rsid w:val="00532577"/>
    <w:rsid w:val="00533E77"/>
    <w:rsid w:val="00535822"/>
    <w:rsid w:val="00540B80"/>
    <w:rsid w:val="005418E0"/>
    <w:rsid w:val="00546072"/>
    <w:rsid w:val="005476FA"/>
    <w:rsid w:val="00550551"/>
    <w:rsid w:val="00552A6F"/>
    <w:rsid w:val="0055672D"/>
    <w:rsid w:val="00561177"/>
    <w:rsid w:val="0056417D"/>
    <w:rsid w:val="00565EB5"/>
    <w:rsid w:val="00565FF0"/>
    <w:rsid w:val="00566C9A"/>
    <w:rsid w:val="00573AC3"/>
    <w:rsid w:val="00577054"/>
    <w:rsid w:val="00582835"/>
    <w:rsid w:val="005931DE"/>
    <w:rsid w:val="005A3BF0"/>
    <w:rsid w:val="005A7925"/>
    <w:rsid w:val="005B0906"/>
    <w:rsid w:val="005B2BF9"/>
    <w:rsid w:val="005B4EB7"/>
    <w:rsid w:val="005B71AF"/>
    <w:rsid w:val="005C4A74"/>
    <w:rsid w:val="005C56C5"/>
    <w:rsid w:val="005C5760"/>
    <w:rsid w:val="005C7AD7"/>
    <w:rsid w:val="005D3CAA"/>
    <w:rsid w:val="005D7099"/>
    <w:rsid w:val="005D76BD"/>
    <w:rsid w:val="005D7806"/>
    <w:rsid w:val="005E1084"/>
    <w:rsid w:val="005E237C"/>
    <w:rsid w:val="005E4976"/>
    <w:rsid w:val="005E672A"/>
    <w:rsid w:val="005E750D"/>
    <w:rsid w:val="005F3C9C"/>
    <w:rsid w:val="00600D16"/>
    <w:rsid w:val="00602A82"/>
    <w:rsid w:val="00607C27"/>
    <w:rsid w:val="0061064F"/>
    <w:rsid w:val="00611465"/>
    <w:rsid w:val="0061168C"/>
    <w:rsid w:val="00621687"/>
    <w:rsid w:val="006226D3"/>
    <w:rsid w:val="006252C8"/>
    <w:rsid w:val="00626F7E"/>
    <w:rsid w:val="00632036"/>
    <w:rsid w:val="00632A58"/>
    <w:rsid w:val="00633FEE"/>
    <w:rsid w:val="006365DA"/>
    <w:rsid w:val="006438E1"/>
    <w:rsid w:val="006449EE"/>
    <w:rsid w:val="00650BF4"/>
    <w:rsid w:val="0065493C"/>
    <w:rsid w:val="0066041B"/>
    <w:rsid w:val="00662ABD"/>
    <w:rsid w:val="00665994"/>
    <w:rsid w:val="00666850"/>
    <w:rsid w:val="00671904"/>
    <w:rsid w:val="00680F42"/>
    <w:rsid w:val="006850CB"/>
    <w:rsid w:val="006854E9"/>
    <w:rsid w:val="00691732"/>
    <w:rsid w:val="00691844"/>
    <w:rsid w:val="00691BE1"/>
    <w:rsid w:val="00692D08"/>
    <w:rsid w:val="006A5D7B"/>
    <w:rsid w:val="006B155A"/>
    <w:rsid w:val="006D0ED2"/>
    <w:rsid w:val="006D28CA"/>
    <w:rsid w:val="006D409E"/>
    <w:rsid w:val="006E7ED3"/>
    <w:rsid w:val="006F35C1"/>
    <w:rsid w:val="0070069D"/>
    <w:rsid w:val="00700EA1"/>
    <w:rsid w:val="007076DA"/>
    <w:rsid w:val="00712F08"/>
    <w:rsid w:val="00713630"/>
    <w:rsid w:val="00715104"/>
    <w:rsid w:val="0071660D"/>
    <w:rsid w:val="00717E55"/>
    <w:rsid w:val="007217AE"/>
    <w:rsid w:val="00725DE6"/>
    <w:rsid w:val="0072730F"/>
    <w:rsid w:val="00730216"/>
    <w:rsid w:val="00735DA3"/>
    <w:rsid w:val="007369B7"/>
    <w:rsid w:val="007450AB"/>
    <w:rsid w:val="007464A9"/>
    <w:rsid w:val="00746CBA"/>
    <w:rsid w:val="00757327"/>
    <w:rsid w:val="00763B26"/>
    <w:rsid w:val="00764B06"/>
    <w:rsid w:val="007662CE"/>
    <w:rsid w:val="007832BF"/>
    <w:rsid w:val="0078632D"/>
    <w:rsid w:val="007877DE"/>
    <w:rsid w:val="007942EE"/>
    <w:rsid w:val="007961D9"/>
    <w:rsid w:val="00796D8B"/>
    <w:rsid w:val="007A6FE2"/>
    <w:rsid w:val="007B2150"/>
    <w:rsid w:val="007B7862"/>
    <w:rsid w:val="007C1160"/>
    <w:rsid w:val="007C169B"/>
    <w:rsid w:val="007C1F84"/>
    <w:rsid w:val="007C6DC9"/>
    <w:rsid w:val="007D0624"/>
    <w:rsid w:val="007D1556"/>
    <w:rsid w:val="007D47B3"/>
    <w:rsid w:val="007D5AAB"/>
    <w:rsid w:val="007E0EAC"/>
    <w:rsid w:val="007E4032"/>
    <w:rsid w:val="007E512E"/>
    <w:rsid w:val="007E521B"/>
    <w:rsid w:val="007E7130"/>
    <w:rsid w:val="007F01D0"/>
    <w:rsid w:val="007F299B"/>
    <w:rsid w:val="007F4F0F"/>
    <w:rsid w:val="007F502F"/>
    <w:rsid w:val="007F7062"/>
    <w:rsid w:val="007F7C29"/>
    <w:rsid w:val="00801B6B"/>
    <w:rsid w:val="00803F71"/>
    <w:rsid w:val="008056FF"/>
    <w:rsid w:val="008140BE"/>
    <w:rsid w:val="0081585D"/>
    <w:rsid w:val="00817520"/>
    <w:rsid w:val="008178E8"/>
    <w:rsid w:val="008219A5"/>
    <w:rsid w:val="008249A5"/>
    <w:rsid w:val="00826930"/>
    <w:rsid w:val="0083170D"/>
    <w:rsid w:val="00837169"/>
    <w:rsid w:val="0084611F"/>
    <w:rsid w:val="00850965"/>
    <w:rsid w:val="00854B56"/>
    <w:rsid w:val="00866B72"/>
    <w:rsid w:val="00870359"/>
    <w:rsid w:val="00874C19"/>
    <w:rsid w:val="0087621F"/>
    <w:rsid w:val="008767E3"/>
    <w:rsid w:val="00881981"/>
    <w:rsid w:val="00886633"/>
    <w:rsid w:val="00886B9E"/>
    <w:rsid w:val="008946CF"/>
    <w:rsid w:val="00894F95"/>
    <w:rsid w:val="008A106A"/>
    <w:rsid w:val="008B15DE"/>
    <w:rsid w:val="008B24B0"/>
    <w:rsid w:val="008B30E0"/>
    <w:rsid w:val="008B4271"/>
    <w:rsid w:val="008B4467"/>
    <w:rsid w:val="008B4C41"/>
    <w:rsid w:val="008B74AA"/>
    <w:rsid w:val="008C0C79"/>
    <w:rsid w:val="008C3FD6"/>
    <w:rsid w:val="008C48E2"/>
    <w:rsid w:val="008C6267"/>
    <w:rsid w:val="008D0F30"/>
    <w:rsid w:val="008D2393"/>
    <w:rsid w:val="008D31D1"/>
    <w:rsid w:val="008D5E20"/>
    <w:rsid w:val="008D61A3"/>
    <w:rsid w:val="008D7717"/>
    <w:rsid w:val="008E2847"/>
    <w:rsid w:val="008F1423"/>
    <w:rsid w:val="008F4CE6"/>
    <w:rsid w:val="008F4FF0"/>
    <w:rsid w:val="008F6F0C"/>
    <w:rsid w:val="0090019C"/>
    <w:rsid w:val="00901DCE"/>
    <w:rsid w:val="00910C38"/>
    <w:rsid w:val="00915A02"/>
    <w:rsid w:val="00915AE1"/>
    <w:rsid w:val="00927313"/>
    <w:rsid w:val="0093244A"/>
    <w:rsid w:val="00943127"/>
    <w:rsid w:val="00946C9F"/>
    <w:rsid w:val="00950901"/>
    <w:rsid w:val="00953323"/>
    <w:rsid w:val="00954225"/>
    <w:rsid w:val="00956E79"/>
    <w:rsid w:val="00961497"/>
    <w:rsid w:val="00963B92"/>
    <w:rsid w:val="00963E9F"/>
    <w:rsid w:val="00974713"/>
    <w:rsid w:val="009755C3"/>
    <w:rsid w:val="00976693"/>
    <w:rsid w:val="00976940"/>
    <w:rsid w:val="0098300B"/>
    <w:rsid w:val="00983280"/>
    <w:rsid w:val="00984656"/>
    <w:rsid w:val="00992778"/>
    <w:rsid w:val="009A47C4"/>
    <w:rsid w:val="009A520F"/>
    <w:rsid w:val="009B2CE1"/>
    <w:rsid w:val="009C5C89"/>
    <w:rsid w:val="009D0BFF"/>
    <w:rsid w:val="009E0BC2"/>
    <w:rsid w:val="009E14C4"/>
    <w:rsid w:val="009E4C7D"/>
    <w:rsid w:val="009E6C0A"/>
    <w:rsid w:val="009E7179"/>
    <w:rsid w:val="009E7981"/>
    <w:rsid w:val="009F2089"/>
    <w:rsid w:val="009F4AA2"/>
    <w:rsid w:val="009F52FA"/>
    <w:rsid w:val="009F5546"/>
    <w:rsid w:val="00A12087"/>
    <w:rsid w:val="00A134EA"/>
    <w:rsid w:val="00A13E68"/>
    <w:rsid w:val="00A14C28"/>
    <w:rsid w:val="00A217BB"/>
    <w:rsid w:val="00A21B2D"/>
    <w:rsid w:val="00A252EF"/>
    <w:rsid w:val="00A2640A"/>
    <w:rsid w:val="00A33F30"/>
    <w:rsid w:val="00A430F3"/>
    <w:rsid w:val="00A51D87"/>
    <w:rsid w:val="00A52090"/>
    <w:rsid w:val="00A5770B"/>
    <w:rsid w:val="00A65194"/>
    <w:rsid w:val="00A66420"/>
    <w:rsid w:val="00A66E46"/>
    <w:rsid w:val="00A704C2"/>
    <w:rsid w:val="00A75BF9"/>
    <w:rsid w:val="00A8370A"/>
    <w:rsid w:val="00A87FD5"/>
    <w:rsid w:val="00A9031A"/>
    <w:rsid w:val="00A9459C"/>
    <w:rsid w:val="00A94EFF"/>
    <w:rsid w:val="00A97BD0"/>
    <w:rsid w:val="00AA1636"/>
    <w:rsid w:val="00AA17E3"/>
    <w:rsid w:val="00AC058C"/>
    <w:rsid w:val="00AC27E9"/>
    <w:rsid w:val="00AC4B6E"/>
    <w:rsid w:val="00AD6D69"/>
    <w:rsid w:val="00AE0CF6"/>
    <w:rsid w:val="00AE55B1"/>
    <w:rsid w:val="00AF5634"/>
    <w:rsid w:val="00B004A4"/>
    <w:rsid w:val="00B057C6"/>
    <w:rsid w:val="00B11C71"/>
    <w:rsid w:val="00B12758"/>
    <w:rsid w:val="00B13231"/>
    <w:rsid w:val="00B16B78"/>
    <w:rsid w:val="00B30DE3"/>
    <w:rsid w:val="00B33571"/>
    <w:rsid w:val="00B3380A"/>
    <w:rsid w:val="00B3518C"/>
    <w:rsid w:val="00B37FCA"/>
    <w:rsid w:val="00B45289"/>
    <w:rsid w:val="00B4777D"/>
    <w:rsid w:val="00B50715"/>
    <w:rsid w:val="00B526E7"/>
    <w:rsid w:val="00B5654A"/>
    <w:rsid w:val="00B56BF7"/>
    <w:rsid w:val="00B66444"/>
    <w:rsid w:val="00B71AA0"/>
    <w:rsid w:val="00B7671F"/>
    <w:rsid w:val="00B832C8"/>
    <w:rsid w:val="00B83B3F"/>
    <w:rsid w:val="00B86BF0"/>
    <w:rsid w:val="00B91235"/>
    <w:rsid w:val="00B960CE"/>
    <w:rsid w:val="00B96BFF"/>
    <w:rsid w:val="00B96C37"/>
    <w:rsid w:val="00BA02A4"/>
    <w:rsid w:val="00BA642D"/>
    <w:rsid w:val="00BB3914"/>
    <w:rsid w:val="00BB6E2A"/>
    <w:rsid w:val="00BB7E10"/>
    <w:rsid w:val="00BC0C84"/>
    <w:rsid w:val="00BC1E39"/>
    <w:rsid w:val="00BC4691"/>
    <w:rsid w:val="00BC47EF"/>
    <w:rsid w:val="00BC7D26"/>
    <w:rsid w:val="00BD0C55"/>
    <w:rsid w:val="00BD52F3"/>
    <w:rsid w:val="00BD5E2D"/>
    <w:rsid w:val="00BE30BA"/>
    <w:rsid w:val="00BE63D0"/>
    <w:rsid w:val="00BF03FE"/>
    <w:rsid w:val="00BF0A01"/>
    <w:rsid w:val="00BF117F"/>
    <w:rsid w:val="00BF29AE"/>
    <w:rsid w:val="00BF2C1F"/>
    <w:rsid w:val="00C00E2D"/>
    <w:rsid w:val="00C0467E"/>
    <w:rsid w:val="00C05A37"/>
    <w:rsid w:val="00C063BF"/>
    <w:rsid w:val="00C11A60"/>
    <w:rsid w:val="00C137CA"/>
    <w:rsid w:val="00C140C4"/>
    <w:rsid w:val="00C16D0A"/>
    <w:rsid w:val="00C2039F"/>
    <w:rsid w:val="00C21FA8"/>
    <w:rsid w:val="00C235AA"/>
    <w:rsid w:val="00C2461E"/>
    <w:rsid w:val="00C31F7E"/>
    <w:rsid w:val="00C360E6"/>
    <w:rsid w:val="00C53BD3"/>
    <w:rsid w:val="00C556F0"/>
    <w:rsid w:val="00C5630A"/>
    <w:rsid w:val="00C563D4"/>
    <w:rsid w:val="00C57178"/>
    <w:rsid w:val="00C5734F"/>
    <w:rsid w:val="00C5777F"/>
    <w:rsid w:val="00C61F98"/>
    <w:rsid w:val="00C62F3F"/>
    <w:rsid w:val="00C63B26"/>
    <w:rsid w:val="00C6545D"/>
    <w:rsid w:val="00C6614B"/>
    <w:rsid w:val="00C70492"/>
    <w:rsid w:val="00C7186D"/>
    <w:rsid w:val="00C776FE"/>
    <w:rsid w:val="00C84E45"/>
    <w:rsid w:val="00C856E3"/>
    <w:rsid w:val="00CA5D19"/>
    <w:rsid w:val="00CB200D"/>
    <w:rsid w:val="00CB3577"/>
    <w:rsid w:val="00CB76F8"/>
    <w:rsid w:val="00CC415B"/>
    <w:rsid w:val="00CC59B2"/>
    <w:rsid w:val="00CC6958"/>
    <w:rsid w:val="00CD2A77"/>
    <w:rsid w:val="00CD5521"/>
    <w:rsid w:val="00CD6FAB"/>
    <w:rsid w:val="00CD7F82"/>
    <w:rsid w:val="00CE5041"/>
    <w:rsid w:val="00CE7B61"/>
    <w:rsid w:val="00CF2087"/>
    <w:rsid w:val="00CF61DF"/>
    <w:rsid w:val="00D00F58"/>
    <w:rsid w:val="00D1080A"/>
    <w:rsid w:val="00D15C1A"/>
    <w:rsid w:val="00D21C0E"/>
    <w:rsid w:val="00D23DD7"/>
    <w:rsid w:val="00D25B6D"/>
    <w:rsid w:val="00D2744F"/>
    <w:rsid w:val="00D3209C"/>
    <w:rsid w:val="00D33AD2"/>
    <w:rsid w:val="00D33E13"/>
    <w:rsid w:val="00D373A4"/>
    <w:rsid w:val="00D42014"/>
    <w:rsid w:val="00D43468"/>
    <w:rsid w:val="00D46662"/>
    <w:rsid w:val="00D46926"/>
    <w:rsid w:val="00D52BB4"/>
    <w:rsid w:val="00D52EBE"/>
    <w:rsid w:val="00D5338D"/>
    <w:rsid w:val="00D53679"/>
    <w:rsid w:val="00D55504"/>
    <w:rsid w:val="00D574BF"/>
    <w:rsid w:val="00D6023E"/>
    <w:rsid w:val="00D679F6"/>
    <w:rsid w:val="00D71D0A"/>
    <w:rsid w:val="00D74696"/>
    <w:rsid w:val="00D75C83"/>
    <w:rsid w:val="00D80098"/>
    <w:rsid w:val="00D80DA7"/>
    <w:rsid w:val="00D8197B"/>
    <w:rsid w:val="00D8222B"/>
    <w:rsid w:val="00D90BB9"/>
    <w:rsid w:val="00D929B1"/>
    <w:rsid w:val="00DA231C"/>
    <w:rsid w:val="00DA2705"/>
    <w:rsid w:val="00DA5ED4"/>
    <w:rsid w:val="00DA6CA7"/>
    <w:rsid w:val="00DA7F0C"/>
    <w:rsid w:val="00DB2793"/>
    <w:rsid w:val="00DC51EC"/>
    <w:rsid w:val="00DD1720"/>
    <w:rsid w:val="00DD1755"/>
    <w:rsid w:val="00DD25EA"/>
    <w:rsid w:val="00DE2EB1"/>
    <w:rsid w:val="00DE4644"/>
    <w:rsid w:val="00DE648A"/>
    <w:rsid w:val="00DE7FE6"/>
    <w:rsid w:val="00DF4177"/>
    <w:rsid w:val="00DF41C5"/>
    <w:rsid w:val="00DF653C"/>
    <w:rsid w:val="00E01D9C"/>
    <w:rsid w:val="00E02C49"/>
    <w:rsid w:val="00E04977"/>
    <w:rsid w:val="00E05156"/>
    <w:rsid w:val="00E1482D"/>
    <w:rsid w:val="00E169EF"/>
    <w:rsid w:val="00E26C8F"/>
    <w:rsid w:val="00E3248D"/>
    <w:rsid w:val="00E33AB2"/>
    <w:rsid w:val="00E34D57"/>
    <w:rsid w:val="00E36962"/>
    <w:rsid w:val="00E42606"/>
    <w:rsid w:val="00E4404B"/>
    <w:rsid w:val="00E56558"/>
    <w:rsid w:val="00E57B15"/>
    <w:rsid w:val="00E608D6"/>
    <w:rsid w:val="00E624C3"/>
    <w:rsid w:val="00E629DD"/>
    <w:rsid w:val="00E71944"/>
    <w:rsid w:val="00E71FF9"/>
    <w:rsid w:val="00E73C07"/>
    <w:rsid w:val="00E74E92"/>
    <w:rsid w:val="00E766AC"/>
    <w:rsid w:val="00E80DD8"/>
    <w:rsid w:val="00E831D3"/>
    <w:rsid w:val="00E83296"/>
    <w:rsid w:val="00E85953"/>
    <w:rsid w:val="00E91896"/>
    <w:rsid w:val="00E91C17"/>
    <w:rsid w:val="00E93A54"/>
    <w:rsid w:val="00E9719C"/>
    <w:rsid w:val="00EA5D4C"/>
    <w:rsid w:val="00EA6DD2"/>
    <w:rsid w:val="00EA778F"/>
    <w:rsid w:val="00EB1C5C"/>
    <w:rsid w:val="00EB1FEB"/>
    <w:rsid w:val="00EB2C43"/>
    <w:rsid w:val="00EB4108"/>
    <w:rsid w:val="00EC4E84"/>
    <w:rsid w:val="00EC7CA6"/>
    <w:rsid w:val="00ED2F6B"/>
    <w:rsid w:val="00ED63A4"/>
    <w:rsid w:val="00EE0489"/>
    <w:rsid w:val="00EE3600"/>
    <w:rsid w:val="00EF592E"/>
    <w:rsid w:val="00EF68C9"/>
    <w:rsid w:val="00F139D0"/>
    <w:rsid w:val="00F13F25"/>
    <w:rsid w:val="00F255A7"/>
    <w:rsid w:val="00F412A4"/>
    <w:rsid w:val="00F44F7E"/>
    <w:rsid w:val="00F53C58"/>
    <w:rsid w:val="00F561B5"/>
    <w:rsid w:val="00F60784"/>
    <w:rsid w:val="00F6551C"/>
    <w:rsid w:val="00F67062"/>
    <w:rsid w:val="00F80B76"/>
    <w:rsid w:val="00F82381"/>
    <w:rsid w:val="00F85858"/>
    <w:rsid w:val="00F864EB"/>
    <w:rsid w:val="00F86FC1"/>
    <w:rsid w:val="00F90321"/>
    <w:rsid w:val="00F93B2E"/>
    <w:rsid w:val="00F94B36"/>
    <w:rsid w:val="00F97514"/>
    <w:rsid w:val="00FA02CE"/>
    <w:rsid w:val="00FA09C3"/>
    <w:rsid w:val="00FA0DAA"/>
    <w:rsid w:val="00FB4F21"/>
    <w:rsid w:val="00FC60EF"/>
    <w:rsid w:val="00FC66D7"/>
    <w:rsid w:val="00FD15BC"/>
    <w:rsid w:val="00FD5F21"/>
    <w:rsid w:val="00FE016A"/>
    <w:rsid w:val="00FE099B"/>
    <w:rsid w:val="00FE404F"/>
    <w:rsid w:val="00FE6DF6"/>
    <w:rsid w:val="00FE7CDC"/>
    <w:rsid w:val="00FF1F2C"/>
    <w:rsid w:val="00FF3573"/>
    <w:rsid w:val="00FF6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723B-9AC8-4157-A0D2-B7CA8605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2430</Words>
  <Characters>13857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COMUNE DI GALATINA</vt:lpstr>
    </vt:vector>
  </TitlesOfParts>
  <Company>TOSHIBA</Company>
  <LinksUpToDate>false</LinksUpToDate>
  <CharactersWithSpaces>16255</CharactersWithSpaces>
  <SharedDoc>false</SharedDoc>
  <HLinks>
    <vt:vector size="6" baseType="variant">
      <vt:variant>
        <vt:i4>2490395</vt:i4>
      </vt:variant>
      <vt:variant>
        <vt:i4>0</vt:i4>
      </vt:variant>
      <vt:variant>
        <vt:i4>0</vt:i4>
      </vt:variant>
      <vt:variant>
        <vt:i4>5</vt:i4>
      </vt:variant>
      <vt:variant>
        <vt:lpwstr>mailto:scriptamanentsnc@libero.it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GALATINA</dc:title>
  <dc:creator>Alessandra Maffei</dc:creator>
  <cp:lastModifiedBy>uffaffgen</cp:lastModifiedBy>
  <cp:revision>5</cp:revision>
  <dcterms:created xsi:type="dcterms:W3CDTF">2019-04-09T10:49:00Z</dcterms:created>
  <dcterms:modified xsi:type="dcterms:W3CDTF">2019-04-09T11:15:00Z</dcterms:modified>
</cp:coreProperties>
</file>